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FEADR/EURI</w:t>
      </w:r>
    </w:p>
    <w:p w14:paraId="59DCD44A" w14:textId="036491E0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14DA8A51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58166941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42F11"/>
    <w:rsid w:val="000774AD"/>
    <w:rsid w:val="00102310"/>
    <w:rsid w:val="0011688E"/>
    <w:rsid w:val="00156289"/>
    <w:rsid w:val="001A54E1"/>
    <w:rsid w:val="001C1EF2"/>
    <w:rsid w:val="0027226B"/>
    <w:rsid w:val="00337A0A"/>
    <w:rsid w:val="00357C8C"/>
    <w:rsid w:val="003E15A1"/>
    <w:rsid w:val="00450DB0"/>
    <w:rsid w:val="005570E7"/>
    <w:rsid w:val="00595844"/>
    <w:rsid w:val="00703C9E"/>
    <w:rsid w:val="007A7C71"/>
    <w:rsid w:val="007F2E09"/>
    <w:rsid w:val="00845361"/>
    <w:rsid w:val="008C6F27"/>
    <w:rsid w:val="00916C6A"/>
    <w:rsid w:val="00966AF4"/>
    <w:rsid w:val="009B77DD"/>
    <w:rsid w:val="00C36DF5"/>
    <w:rsid w:val="00C41C2B"/>
    <w:rsid w:val="00CA7021"/>
    <w:rsid w:val="00CD06F2"/>
    <w:rsid w:val="00CD33B8"/>
    <w:rsid w:val="00CD3547"/>
    <w:rsid w:val="00D134F4"/>
    <w:rsid w:val="00D370AB"/>
    <w:rsid w:val="00DA1B5F"/>
    <w:rsid w:val="00DF3EEB"/>
    <w:rsid w:val="00ED0CB6"/>
    <w:rsid w:val="00F33DC2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Ciugud, localitatea Ciugud 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</a:t>
          </a:r>
          <a:r>
            <a:rPr lang="en-US" sz="1000"/>
            <a:t> Art.17. ,,Investiții în active fizice , alin.(1)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12604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Oprean Silviu Adrian Prest PFA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12604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/>
            <a:t>2A </a:t>
          </a:r>
          <a:endParaRPr lang="ro-RO" sz="1000"/>
        </a:p>
        <a:p>
          <a:pPr defTabSz="536575">
            <a:buNone/>
          </a:pP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Oprean Silviu Adrian, Ciugud, sat Ciugud nr 163,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tel.0745107942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7017" custLinFactNeighborX="-342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7499" custLinFactNeighborX="-10293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3268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tractor, combinator,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semanatoare plante prasitoare,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plug reversibil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cresterii valorii economice a exploatatiilor prin modernizarea, extinderea sau diversificarea activitatilor agricole, contribuie la stimularea agriculturii pe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Modernizarea exploatatiei agricole prin achizitia de utilaje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tractor, combinator,semanatoare plante prasitoare,plug reversibil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C0EE9A8-BF10-4A1E-8A49-A7B9B1E6BC58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5849DA1-7840-409D-A87B-5BA987FCFB30}" type="parTrans" cxnId="{37918241-067E-4832-877E-96644365500A}">
      <dgm:prSet/>
      <dgm:spPr/>
      <dgm:t>
        <a:bodyPr/>
        <a:lstStyle/>
        <a:p>
          <a:endParaRPr lang="en-GB"/>
        </a:p>
      </dgm:t>
    </dgm:pt>
    <dgm:pt modelId="{512DEE88-8F7F-440B-A459-0ED370D02366}" type="sibTrans" cxnId="{37918241-067E-4832-877E-96644365500A}">
      <dgm:prSet/>
      <dgm:spPr/>
      <dgm:t>
        <a:bodyPr/>
        <a:lstStyle/>
        <a:p>
          <a:endParaRPr lang="en-GB"/>
        </a:p>
      </dgm:t>
    </dgm:pt>
    <dgm:pt modelId="{4C1175AB-28F6-4002-94B6-54F4683DAC1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E23A0D-7580-4838-BC1A-44BF0FA6451B}" type="parTrans" cxnId="{F168AD2C-F279-4474-A88F-E115676A7AA2}">
      <dgm:prSet/>
      <dgm:spPr/>
      <dgm:t>
        <a:bodyPr/>
        <a:lstStyle/>
        <a:p>
          <a:endParaRPr lang="en-GB"/>
        </a:p>
      </dgm:t>
    </dgm:pt>
    <dgm:pt modelId="{8321F6E6-0FD6-4889-82F9-BDA8121E6D2F}" type="sibTrans" cxnId="{F168AD2C-F279-4474-A88F-E115676A7AA2}">
      <dgm:prSet/>
      <dgm:spPr/>
      <dgm:t>
        <a:bodyPr/>
        <a:lstStyle/>
        <a:p>
          <a:endParaRPr lang="en-GB"/>
        </a:p>
      </dgm:t>
    </dgm:pt>
    <dgm:pt modelId="{5CC5EC5C-13E9-4585-BFE2-A910376EFB58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/>
            <a:t> S</a:t>
          </a:r>
          <a:r>
            <a:rPr lang="en-GB" sz="1000" b="1"/>
            <a:t>timularea agriculturii in comuna si zonele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0562A1E3-1F83-4021-A972-8501F53DB68F}" type="parTrans" cxnId="{DC53F9C8-9203-48F8-B458-70EDFFCBBF38}">
      <dgm:prSet/>
      <dgm:spPr/>
      <dgm:t>
        <a:bodyPr/>
        <a:lstStyle/>
        <a:p>
          <a:endParaRPr lang="en-GB"/>
        </a:p>
      </dgm:t>
    </dgm:pt>
    <dgm:pt modelId="{B74C1536-CEE0-4954-B44A-1A6778591A35}" type="sibTrans" cxnId="{DC53F9C8-9203-48F8-B458-70EDFFCBBF38}">
      <dgm:prSet/>
      <dgm:spPr/>
      <dgm:t>
        <a:bodyPr/>
        <a:lstStyle/>
        <a:p>
          <a:endParaRPr lang="en-GB"/>
        </a:p>
      </dgm:t>
    </dgm:pt>
    <dgm:pt modelId="{962C1910-DBCF-48BA-B9E9-4DB2940AF44B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tilizarea resurselor din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E4392CF5-E61E-4052-B807-CC5304995B2F}" type="parTrans" cxnId="{BFBF26CA-746B-4EEB-9429-1F17AF5692C7}">
      <dgm:prSet/>
      <dgm:spPr/>
      <dgm:t>
        <a:bodyPr/>
        <a:lstStyle/>
        <a:p>
          <a:endParaRPr lang="en-GB"/>
        </a:p>
      </dgm:t>
    </dgm:pt>
    <dgm:pt modelId="{A378672E-0AA7-4DC6-9D9D-D396CB93D379}" type="sibTrans" cxnId="{BFBF26CA-746B-4EEB-9429-1F17AF5692C7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 custLinFactNeighborX="2030" custLinFactNeighborY="0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F168AD2C-F279-4474-A88F-E115676A7AA2}" srcId="{384D8344-1B09-457C-8C5C-C9E67DE7BEAA}" destId="{4C1175AB-28F6-4002-94B6-54F4683DAC1A}" srcOrd="3" destOrd="0" parTransId="{ABE23A0D-7580-4838-BC1A-44BF0FA6451B}" sibTransId="{8321F6E6-0FD6-4889-82F9-BDA8121E6D2F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37918241-067E-4832-877E-96644365500A}" srcId="{353E89F5-90FD-43B1-923C-F7A614CF3C22}" destId="{1C0EE9A8-BF10-4A1E-8A49-A7B9B1E6BC58}" srcOrd="1" destOrd="0" parTransId="{C5849DA1-7840-409D-A87B-5BA987FCFB30}" sibTransId="{512DEE88-8F7F-440B-A459-0ED370D02366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A4FBA62-38F1-480F-907E-D61D63491020}" type="presOf" srcId="{4C1175AB-28F6-4002-94B6-54F4683DAC1A}" destId="{23447CCD-1B81-4231-9550-72B81D2CD4B5}" srcOrd="0" destOrd="3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D178C76-4883-423D-B1F0-D2EE66B9E30B}" type="presOf" srcId="{1C0EE9A8-BF10-4A1E-8A49-A7B9B1E6BC58}" destId="{28FB0171-7E9F-4A24-A49B-3968FB810212}" srcOrd="0" destOrd="1" presId="urn:microsoft.com/office/officeart/2005/8/layout/vList5"/>
    <dgm:cxn modelId="{F6AF427B-B167-4634-B49C-02B91E072F0B}" type="presOf" srcId="{5CC5EC5C-13E9-4585-BFE2-A910376EFB58}" destId="{23447CCD-1B81-4231-9550-72B81D2CD4B5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DC53F9C8-9203-48F8-B458-70EDFFCBBF38}" srcId="{384D8344-1B09-457C-8C5C-C9E67DE7BEAA}" destId="{5CC5EC5C-13E9-4585-BFE2-A910376EFB58}" srcOrd="1" destOrd="0" parTransId="{0562A1E3-1F83-4021-A972-8501F53DB68F}" sibTransId="{B74C1536-CEE0-4954-B44A-1A6778591A35}"/>
    <dgm:cxn modelId="{BFBF26CA-746B-4EEB-9429-1F17AF5692C7}" srcId="{384D8344-1B09-457C-8C5C-C9E67DE7BEAA}" destId="{962C1910-DBCF-48BA-B9E9-4DB2940AF44B}" srcOrd="2" destOrd="0" parTransId="{E4392CF5-E61E-4052-B807-CC5304995B2F}" sibTransId="{A378672E-0AA7-4DC6-9D9D-D396CB93D379}"/>
    <dgm:cxn modelId="{378940CB-A121-4803-847B-DC4177F9AC1F}" type="presOf" srcId="{962C1910-DBCF-48BA-B9E9-4DB2940AF44B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Ciugud, localitatea Ciugud 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</a:t>
          </a:r>
          <a:r>
            <a:rPr lang="en-US" sz="1000" kern="1200"/>
            <a:t> Art.17. ,,Investiții în active fizice , alin.(1)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 kern="1200"/>
            <a:t>2A </a:t>
          </a:r>
          <a:endParaRPr lang="ro-RO" sz="1000" kern="1200"/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12604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12604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13910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34628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3747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Oprean Silviu Adrian Prest PFA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395462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79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Oprean Silviu Adrian, Ciugud, sat Ciugud nr 163,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tel.0745107942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39995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Modernizarea exploatatiei agricole prin achizitia de utilaje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5151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tractor, combinator,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semanatoare plante prasitoare,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plug reversibil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3006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tractor, combinator,semanatoare plante prasitoare,plug reversibil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S</a:t>
          </a:r>
          <a:r>
            <a:rPr lang="en-GB" sz="1000" b="1" kern="1200"/>
            <a:t>timularea agriculturii in comuna si zonele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tilizarea resurselor din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cresterii valorii economice a exploatatiilor prin modernizarea, extinderea sau diversificarea activitatilor agricole, contribuie la stimularea agriculturii pe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Dell5</cp:lastModifiedBy>
  <cp:revision>8</cp:revision>
  <dcterms:created xsi:type="dcterms:W3CDTF">2025-02-06T08:22:00Z</dcterms:created>
  <dcterms:modified xsi:type="dcterms:W3CDTF">2025-07-07T10:55:00Z</dcterms:modified>
</cp:coreProperties>
</file>