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  <w:t>ANEXA 11</w:t>
      </w:r>
    </w:p>
    <w:p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FE532E" w:rsidRPr="00CD2A7F" w:rsidRDefault="00FE532E" w:rsidP="00FE532E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</w:t>
      </w:r>
      <w:bookmarkStart w:id="0" w:name="_GoBack"/>
      <w:bookmarkEnd w:id="0"/>
      <w:r w:rsidRPr="00CD2A7F">
        <w:rPr>
          <w:rFonts w:ascii="Trebuchet MS" w:hAnsi="Trebuchet MS"/>
          <w:sz w:val="28"/>
          <w:szCs w:val="28"/>
          <w:lang w:val="fr-FR"/>
        </w:rPr>
        <w:t>TULUI DE SELECŢIE A PROIECTELOR (CSP) ŞI A COMISIEI DE CONTESTAŢII (CC)</w:t>
      </w:r>
    </w:p>
    <w:p w:rsidR="00FE532E" w:rsidRPr="00972DE9" w:rsidRDefault="00FE532E" w:rsidP="00FE532E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Pr="00972DE9">
        <w:rPr>
          <w:rFonts w:ascii="Trebuchet MS" w:hAnsi="Trebuchet MS"/>
          <w:sz w:val="24"/>
          <w:szCs w:val="24"/>
        </w:rPr>
        <w:t>ce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Pr="00972DE9">
        <w:rPr>
          <w:rFonts w:ascii="Trebuchet MS" w:hAnsi="Trebuchet MS"/>
          <w:sz w:val="24"/>
          <w:szCs w:val="24"/>
        </w:rPr>
        <w:t>baza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GAL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facă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convocării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FE532E" w:rsidRPr="00154F50" w:rsidRDefault="00FE532E" w:rsidP="00FE532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FE532E" w:rsidRPr="00154F50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:rsidR="00FE532E" w:rsidRPr="00972DE9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972DE9" w:rsidRPr="00FE532E" w:rsidRDefault="00972DE9" w:rsidP="00FE532E"/>
    <w:sectPr w:rsidR="00972DE9" w:rsidRPr="00FE532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60720" w:rsidRDefault="00360720" w:rsidP="00CD2A7F">
      <w:pPr>
        <w:spacing w:after="0" w:line="240" w:lineRule="auto"/>
      </w:pPr>
      <w:r>
        <w:separator/>
      </w:r>
    </w:p>
  </w:endnote>
  <w:endnote w:type="continuationSeparator" w:id="0">
    <w:p w:rsidR="00360720" w:rsidRDefault="00360720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60720" w:rsidRDefault="00360720" w:rsidP="00CD2A7F">
      <w:pPr>
        <w:spacing w:after="0" w:line="240" w:lineRule="auto"/>
      </w:pPr>
      <w:r>
        <w:separator/>
      </w:r>
    </w:p>
  </w:footnote>
  <w:footnote w:type="continuationSeparator" w:id="0">
    <w:p w:rsidR="00360720" w:rsidRDefault="00360720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="00EC6709" w:rsidRPr="004E6604">
      <w:rPr>
        <w:rFonts w:ascii="Calibri" w:eastAsia="Calibri" w:hAnsi="Calibri" w:cs="Times New Roman"/>
        <w:noProof/>
      </w:rPr>
      <w:drawing>
        <wp:inline distT="0" distB="0" distL="0" distR="0" wp14:anchorId="60794DE8" wp14:editId="28AEB518">
          <wp:extent cx="876300" cy="866775"/>
          <wp:effectExtent l="0" t="0" r="0" b="9525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157,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6F0CB1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CD2A7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CD2A7F" w:rsidRDefault="00CD2A7F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9655B"/>
    <w:rsid w:val="00154F50"/>
    <w:rsid w:val="00360720"/>
    <w:rsid w:val="00547D13"/>
    <w:rsid w:val="0058638B"/>
    <w:rsid w:val="006F0CB1"/>
    <w:rsid w:val="00972DE9"/>
    <w:rsid w:val="00BE1B73"/>
    <w:rsid w:val="00CD2A7F"/>
    <w:rsid w:val="00DB4BDD"/>
    <w:rsid w:val="00EC6709"/>
    <w:rsid w:val="00FE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32E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5008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3</cp:revision>
  <dcterms:created xsi:type="dcterms:W3CDTF">2019-06-13T09:38:00Z</dcterms:created>
  <dcterms:modified xsi:type="dcterms:W3CDTF">2020-03-05T07:58:00Z</dcterms:modified>
</cp:coreProperties>
</file>