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rsidR="008878FC" w:rsidRDefault="008878FC">
          <w:pPr>
            <w:pStyle w:val="TOCHeading"/>
          </w:pPr>
          <w:r>
            <w:t>Cuprins:</w:t>
          </w:r>
        </w:p>
        <w:p w:rsidR="008878FC" w:rsidRDefault="008878FC">
          <w:pPr>
            <w:pStyle w:val="TOC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rsidR="008878FC" w:rsidRDefault="008D3EE6">
          <w:pPr>
            <w:pStyle w:val="TOC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C75E7A" w:rsidRPr="006D0A49" w:rsidRDefault="006D0A49" w:rsidP="006D0A49">
          <w:r>
            <w:t xml:space="preserve">    3.3 VIZITA IN TEREN.............................................................................................</w:t>
          </w:r>
          <w:r w:rsidR="00C75E7A">
            <w:t>..............................18</w:t>
          </w:r>
        </w:p>
        <w:p w:rsidR="008878FC" w:rsidRDefault="008D3EE6">
          <w:pPr>
            <w:pStyle w:val="TOC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D3EE6">
          <w:pPr>
            <w:pStyle w:val="TOC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334353">
              <w:rPr>
                <w:noProof/>
                <w:webHidden/>
              </w:rPr>
              <w:t>2</w:t>
            </w:r>
            <w:r w:rsidR="008878FC">
              <w:rPr>
                <w:noProof/>
                <w:webHidden/>
              </w:rPr>
              <w:fldChar w:fldCharType="end"/>
            </w:r>
          </w:hyperlink>
        </w:p>
        <w:p w:rsidR="008878FC" w:rsidRDefault="008878FC">
          <w:r>
            <w:rPr>
              <w:b/>
              <w:bCs/>
              <w:noProof/>
            </w:rPr>
            <w:fldChar w:fldCharType="end"/>
          </w:r>
        </w:p>
      </w:sdtContent>
    </w:sdt>
    <w:p w:rsidR="00823E4E" w:rsidRDefault="00386811" w:rsidP="002076E8">
      <w:pPr>
        <w:pStyle w:val="Heading1"/>
        <w:rPr>
          <w:rStyle w:val="Emphasis"/>
          <w:i w:val="0"/>
          <w:iCs w:val="0"/>
        </w:rPr>
      </w:pPr>
      <w:bookmarkStart w:id="0" w:name="_Toc491781378"/>
      <w:r w:rsidRPr="008878FC">
        <w:rPr>
          <w:rStyle w:val="Emphasis"/>
          <w:i w:val="0"/>
          <w:iCs w:val="0"/>
        </w:rPr>
        <w:t>CAPITOLUL 1 – PREVEDERI GENERALE</w:t>
      </w:r>
      <w:bookmarkEnd w:id="0"/>
    </w:p>
    <w:p w:rsidR="0088465C" w:rsidRPr="0088465C" w:rsidRDefault="0088465C" w:rsidP="0088465C"/>
    <w:p w:rsidR="00823E4E" w:rsidRDefault="0050532F" w:rsidP="00AD58B8">
      <w:pPr>
        <w:pStyle w:val="Heading2"/>
        <w:numPr>
          <w:ilvl w:val="1"/>
          <w:numId w:val="25"/>
        </w:numPr>
        <w:rPr>
          <w:rStyle w:val="Heading3Char"/>
          <w:color w:val="2E74B5" w:themeColor="accent1" w:themeShade="BF"/>
          <w:sz w:val="26"/>
          <w:szCs w:val="26"/>
        </w:rPr>
      </w:pPr>
      <w:bookmarkStart w:id="1" w:name="_Toc491781379"/>
      <w:r w:rsidRPr="008878FC">
        <w:rPr>
          <w:rStyle w:val="Heading3Char"/>
          <w:color w:val="2E74B5" w:themeColor="accent1" w:themeShade="BF"/>
          <w:sz w:val="26"/>
          <w:szCs w:val="26"/>
        </w:rPr>
        <w:t>CONTRIBUȚIA MĂSURII M1/6B</w:t>
      </w:r>
      <w:r w:rsidR="002D5856" w:rsidRPr="008878FC">
        <w:rPr>
          <w:rStyle w:val="Heading3Char"/>
          <w:color w:val="2E74B5" w:themeColor="accent1" w:themeShade="BF"/>
          <w:sz w:val="26"/>
          <w:szCs w:val="26"/>
        </w:rPr>
        <w:t xml:space="preserve"> - </w:t>
      </w:r>
      <w:r w:rsidRPr="008878FC">
        <w:rPr>
          <w:rStyle w:val="Heading3Char"/>
          <w:color w:val="2E74B5" w:themeColor="accent1" w:themeShade="BF"/>
          <w:sz w:val="26"/>
          <w:szCs w:val="26"/>
        </w:rPr>
        <w:t>,, DEZVOLTAREA  SI MODERNIZAREA  SATELOR DIN MICROREGIUNEA ŢARA SECASELOR”</w:t>
      </w:r>
      <w:bookmarkEnd w:id="1"/>
      <w:r w:rsidR="00C53D6C">
        <w:rPr>
          <w:rStyle w:val="Heading3Char"/>
          <w:color w:val="2E74B5" w:themeColor="accent1" w:themeShade="BF"/>
          <w:sz w:val="26"/>
          <w:szCs w:val="26"/>
        </w:rPr>
        <w:t xml:space="preserve"> LA DOMENIILE DE INTERVENTIE</w:t>
      </w:r>
    </w:p>
    <w:p w:rsidR="00AD58B8" w:rsidRPr="00AD58B8" w:rsidRDefault="00AD58B8" w:rsidP="00AD58B8">
      <w:pPr>
        <w:rPr>
          <w:lang w:val="en-US"/>
        </w:rPr>
      </w:pPr>
    </w:p>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rsidR="00334353" w:rsidRDefault="00334353" w:rsidP="00AD58B8">
      <w:pPr>
        <w:spacing w:line="276" w:lineRule="auto"/>
        <w:rPr>
          <w:rFonts w:ascii="Trebuchet MS" w:hAnsi="Trebuchet MS"/>
        </w:rPr>
      </w:pPr>
    </w:p>
    <w:p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rsidR="00334353" w:rsidRDefault="00334353" w:rsidP="00AD58B8">
      <w:pPr>
        <w:spacing w:line="276" w:lineRule="auto"/>
        <w:rPr>
          <w:rFonts w:ascii="Trebuchet MS" w:hAnsi="Trebuchet MS"/>
        </w:rPr>
      </w:pP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AD58B8" w:rsidRDefault="00AD58B8" w:rsidP="00AD58B8">
      <w:pPr>
        <w:spacing w:line="276" w:lineRule="auto"/>
        <w:rPr>
          <w:rFonts w:ascii="Trebuchet MS" w:hAnsi="Trebuchet MS"/>
        </w:rPr>
      </w:pPr>
    </w:p>
    <w:p w:rsidR="00334353" w:rsidRDefault="00334353"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tab/>
      </w:r>
      <w:r w:rsidRPr="00AD58B8">
        <w:rPr>
          <w:rFonts w:ascii="Trebuchet MS" w:hAnsi="Trebuchet MS"/>
          <w:b/>
        </w:rPr>
        <w:t>Obiectivul de dezvoltare rurală:</w:t>
      </w:r>
    </w:p>
    <w:p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-îmbunătățirea condițiilor de viață a locuitorilor prin amenajarea spațiilor publice locale (de ex. parcuri, terenuri de joc, sedii primarii, dispensare, capele,stații de autobus,piețe de valorificare a produselor locale, etc.);</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-îmbunătățirea serviciilor publice locale prin modernizarea și dotarea cu echipamente a infrastructurii publice;</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îmbunătățirea siguranței publice prin înființarea și/sau modernizarea rețelelor de iluminat public și prin instalarea sistemelor de supraveghere;</w:t>
      </w:r>
    </w:p>
    <w:p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îmbunătățirea infrastructurii de agrement și turistic de uz public;</w:t>
      </w:r>
    </w:p>
    <w:p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Dezvoltarea  si modernizarea  satelor din microregiunea Ţara Secaselor</w:t>
      </w:r>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din cadrul SDL GAL Ţara Secaşelor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l Ţării Secaşelor- MASURA 7.2- I</w:t>
      </w:r>
      <w:r w:rsidR="006A4479" w:rsidRPr="00FE09F5">
        <w:rPr>
          <w:rFonts w:ascii="Trebuchet MS" w:hAnsi="Trebuchet MS"/>
          <w:sz w:val="24"/>
          <w:szCs w:val="24"/>
        </w:rPr>
        <w:t>nvestiţii in crearea şi modernizarea infrastructurii de bază la scară mică din cadrul PNDR 2014-2020</w:t>
      </w:r>
      <w:r w:rsidR="00AD58B8">
        <w:rPr>
          <w:rFonts w:ascii="Trebuchet MS" w:hAnsi="Trebuchet MS"/>
          <w:sz w:val="24"/>
          <w:szCs w:val="24"/>
        </w:rPr>
        <w:t>.</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rsidR="0050532F" w:rsidRDefault="004A0DD4" w:rsidP="00026FEF">
      <w:pPr>
        <w:spacing w:line="276" w:lineRule="auto"/>
        <w:rPr>
          <w:rStyle w:val="Emphasis"/>
          <w:rFonts w:ascii="Trebuchet MS" w:hAnsi="Trebuchet MS"/>
          <w:b/>
          <w:i w:val="0"/>
          <w:iCs w:val="0"/>
          <w:color w:val="000000" w:themeColor="text1"/>
          <w:sz w:val="24"/>
          <w:szCs w:val="24"/>
        </w:rPr>
      </w:pPr>
      <w:r>
        <w:rPr>
          <w:rStyle w:val="Emphasis"/>
          <w:rFonts w:ascii="Trebuchet MS" w:hAnsi="Trebuchet MS"/>
          <w:b/>
          <w:i w:val="0"/>
          <w:iCs w:val="0"/>
          <w:color w:val="5B9BD5" w:themeColor="accent1"/>
          <w:sz w:val="24"/>
          <w:szCs w:val="24"/>
        </w:rPr>
        <w:tab/>
      </w:r>
      <w:r w:rsidRPr="004A0DD4">
        <w:rPr>
          <w:rStyle w:val="Emphasis"/>
          <w:rFonts w:ascii="Trebuchet MS" w:hAnsi="Trebuchet MS"/>
          <w:b/>
          <w:i w:val="0"/>
          <w:iCs w:val="0"/>
          <w:color w:val="000000" w:themeColor="text1"/>
          <w:sz w:val="24"/>
          <w:szCs w:val="24"/>
        </w:rPr>
        <w:t>Legislatia nationala si europeana aplicabila masurii</w:t>
      </w:r>
      <w:r>
        <w:rPr>
          <w:rStyle w:val="Emphasis"/>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w:t>
      </w:r>
      <w:r w:rsidRPr="004A0DD4">
        <w:rPr>
          <w:rFonts w:ascii="Trebuchet MS" w:hAnsi="Trebuchet MS"/>
          <w:sz w:val="24"/>
          <w:szCs w:val="24"/>
        </w:rPr>
        <w:lastRenderedPageBreak/>
        <w:t xml:space="preserve">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w:t>
      </w:r>
      <w:r w:rsidRPr="004A0DD4">
        <w:rPr>
          <w:rFonts w:ascii="Trebuchet MS" w:hAnsi="Trebuchet MS"/>
          <w:sz w:val="24"/>
          <w:szCs w:val="24"/>
        </w:rPr>
        <w:lastRenderedPageBreak/>
        <w:t xml:space="preserve">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Emphasis"/>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Pr="00413077" w:rsidRDefault="00682506" w:rsidP="008878FC">
      <w:pPr>
        <w:pStyle w:val="Heading2"/>
        <w:rPr>
          <w:rStyle w:val="Emphasis"/>
          <w:i w:val="0"/>
          <w:iCs w:val="0"/>
          <w:lang w:val="ro-RO"/>
        </w:rPr>
      </w:pPr>
      <w:bookmarkStart w:id="2" w:name="_Toc491781380"/>
    </w:p>
    <w:p w:rsidR="00026FEF" w:rsidRPr="00413077" w:rsidRDefault="002076E8" w:rsidP="008878FC">
      <w:pPr>
        <w:pStyle w:val="Heading2"/>
        <w:rPr>
          <w:rStyle w:val="Emphasis"/>
          <w:i w:val="0"/>
          <w:iCs w:val="0"/>
          <w:lang w:val="fr-FR"/>
        </w:rPr>
      </w:pPr>
      <w:r w:rsidRPr="00413077">
        <w:rPr>
          <w:rStyle w:val="Emphasis"/>
          <w:i w:val="0"/>
          <w:iCs w:val="0"/>
          <w:lang w:val="fr-FR"/>
        </w:rPr>
        <w:t>1.2</w:t>
      </w:r>
      <w:r w:rsidR="00BE7B0F" w:rsidRPr="00413077">
        <w:rPr>
          <w:rStyle w:val="Emphasis"/>
          <w:i w:val="0"/>
          <w:iCs w:val="0"/>
          <w:lang w:val="fr-FR"/>
        </w:rPr>
        <w:t xml:space="preserve"> CONTRIBUŢIA PUBLICĂ</w:t>
      </w:r>
      <w:bookmarkEnd w:id="2"/>
    </w:p>
    <w:p w:rsidR="00AA5A06" w:rsidRPr="002076E8" w:rsidRDefault="00AA5A06" w:rsidP="00AA5A06">
      <w:pPr>
        <w:pStyle w:val="ListParagraph"/>
        <w:spacing w:line="276" w:lineRule="auto"/>
        <w:rPr>
          <w:rStyle w:val="Emphasis"/>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Emphasis"/>
          <w:rFonts w:ascii="Trebuchet MS" w:hAnsi="Trebuchet MS"/>
          <w:i w:val="0"/>
          <w:iCs w:val="0"/>
          <w:sz w:val="24"/>
          <w:szCs w:val="24"/>
        </w:rPr>
        <w:t>Contribuţia publică totală pentru această măsură este de</w:t>
      </w:r>
      <w:r w:rsidR="003369C2" w:rsidRPr="00AA5A06">
        <w:rPr>
          <w:rStyle w:val="Emphasis"/>
          <w:rFonts w:ascii="Trebuchet MS" w:hAnsi="Trebuchet MS"/>
          <w:i w:val="0"/>
          <w:iCs w:val="0"/>
          <w:sz w:val="24"/>
          <w:szCs w:val="24"/>
        </w:rPr>
        <w:t xml:space="preserve"> </w:t>
      </w:r>
      <w:r w:rsidR="008D3EE6">
        <w:rPr>
          <w:rStyle w:val="Emphasis"/>
          <w:rFonts w:ascii="Trebuchet MS" w:hAnsi="Trebuchet MS"/>
          <w:b/>
          <w:i w:val="0"/>
          <w:iCs w:val="0"/>
          <w:sz w:val="24"/>
          <w:szCs w:val="24"/>
        </w:rPr>
        <w:t>566 613,12</w:t>
      </w:r>
      <w:bookmarkStart w:id="3" w:name="_GoBack"/>
      <w:bookmarkEnd w:id="3"/>
      <w:r w:rsidR="0088465C" w:rsidRPr="00C63F3D">
        <w:rPr>
          <w:rStyle w:val="Emphasis"/>
          <w:rFonts w:ascii="Trebuchet MS" w:hAnsi="Trebuchet MS"/>
          <w:b/>
          <w:i w:val="0"/>
          <w:iCs w:val="0"/>
          <w:sz w:val="24"/>
          <w:szCs w:val="24"/>
        </w:rPr>
        <w:t xml:space="preserve"> Euro</w:t>
      </w:r>
      <w:r w:rsidR="0088465C">
        <w:rPr>
          <w:rStyle w:val="Emphasis"/>
          <w:rFonts w:ascii="Trebuchet MS" w:hAnsi="Trebuchet MS"/>
          <w:i w:val="0"/>
          <w:iCs w:val="0"/>
          <w:sz w:val="24"/>
          <w:szCs w:val="24"/>
        </w:rPr>
        <w:t>.</w:t>
      </w:r>
    </w:p>
    <w:p w:rsidR="00443A6F" w:rsidRPr="008878FC" w:rsidRDefault="00443A6F" w:rsidP="008878FC">
      <w:pPr>
        <w:pStyle w:val="Heading1"/>
      </w:pPr>
      <w:bookmarkStart w:id="4" w:name="_Toc491781381"/>
      <w:r w:rsidRPr="008878FC">
        <w:t>CAPITOLUL 2- PREZENTAREA MĂSURII</w:t>
      </w:r>
      <w:bookmarkEnd w:id="4"/>
    </w:p>
    <w:p w:rsidR="00443A6F" w:rsidRPr="002B694E" w:rsidRDefault="00443A6F" w:rsidP="00443A6F">
      <w:pPr>
        <w:rPr>
          <w:rFonts w:ascii="Trebuchet MS" w:hAnsi="Trebuchet MS"/>
          <w:b/>
          <w:color w:val="5B9BD5" w:themeColor="accent1"/>
          <w:sz w:val="24"/>
          <w:szCs w:val="24"/>
        </w:rPr>
      </w:pPr>
    </w:p>
    <w:p w:rsidR="00443A6F" w:rsidRPr="00413077" w:rsidRDefault="00443A6F" w:rsidP="008878FC">
      <w:pPr>
        <w:pStyle w:val="Heading2"/>
        <w:rPr>
          <w:lang w:val="ro-RO"/>
        </w:rPr>
      </w:pPr>
      <w:bookmarkStart w:id="5" w:name="_Toc491781382"/>
      <w:r w:rsidRPr="00413077">
        <w:rPr>
          <w:lang w:val="ro-RO"/>
        </w:rPr>
        <w:t>2.1 CINE POATE BENEFICIA DE FONDURILE NERAMBURSABILE</w:t>
      </w:r>
      <w:bookmarkEnd w:id="5"/>
    </w:p>
    <w:p w:rsidR="00443A6F" w:rsidRPr="007F3D84" w:rsidRDefault="00443A6F" w:rsidP="00443A6F">
      <w:pPr>
        <w:pStyle w:val="ListParagraph"/>
        <w:tabs>
          <w:tab w:val="left" w:pos="2685"/>
        </w:tabs>
        <w:rPr>
          <w:rFonts w:ascii="Trebuchet MS" w:hAnsi="Trebuchet MS"/>
          <w:sz w:val="24"/>
          <w:szCs w:val="24"/>
          <w:lang w:val="ro-RO"/>
        </w:rPr>
      </w:pPr>
    </w:p>
    <w:p w:rsidR="00CF5BE0" w:rsidRPr="00E36476" w:rsidRDefault="00443A6F" w:rsidP="00CF5BE0">
      <w:pPr>
        <w:pStyle w:val="ListParagraph"/>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rsidR="00682506" w:rsidRPr="00413077" w:rsidRDefault="00682506" w:rsidP="00682506">
      <w:pPr>
        <w:pStyle w:val="Default"/>
        <w:spacing w:line="276" w:lineRule="auto"/>
        <w:ind w:left="360"/>
        <w:rPr>
          <w:color w:val="auto"/>
          <w:lang w:val="ro-RO"/>
        </w:rPr>
      </w:pPr>
      <w:r w:rsidRPr="00413077">
        <w:rPr>
          <w:color w:val="auto"/>
          <w:lang w:val="ro-RO"/>
        </w:rPr>
        <w:t>● autorităţi publice locale şi asociaţiile acestora (ADI-uri)</w:t>
      </w:r>
      <w:r w:rsidR="00A57EAD" w:rsidRPr="00413077">
        <w:rPr>
          <w:color w:val="auto"/>
          <w:lang w:val="ro-RO"/>
        </w:rPr>
        <w:t xml:space="preserve"> din teritoriul Gal Tara Secaselor Alba-Sibiu;</w:t>
      </w:r>
    </w:p>
    <w:p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Secașelor Alba-Sibiu</w:t>
      </w:r>
      <w:r w:rsidRPr="00413077">
        <w:rPr>
          <w:color w:val="auto"/>
          <w:lang w:val="ro-RO"/>
        </w:rPr>
        <w:t xml:space="preserve"> -doar pentru capele</w:t>
      </w:r>
      <w:r w:rsidR="00A57EAD" w:rsidRPr="00E36476">
        <w:rPr>
          <w:lang w:val="ro-RO"/>
        </w:rPr>
        <w:t>;</w:t>
      </w:r>
    </w:p>
    <w:p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rsidR="00F81BFD" w:rsidRPr="00F81BFD" w:rsidRDefault="00F81BFD" w:rsidP="001F6BE9">
      <w:pPr>
        <w:pStyle w:val="Default"/>
        <w:spacing w:line="276" w:lineRule="auto"/>
        <w:ind w:firstLine="360"/>
        <w:rPr>
          <w:b/>
          <w:lang w:val="ro-RO"/>
        </w:rPr>
      </w:pPr>
      <w:r w:rsidRPr="00F81BFD">
        <w:rPr>
          <w:b/>
          <w:lang w:val="ro-RO"/>
        </w:rPr>
        <w:t>Beneficiari indirecti:</w:t>
      </w:r>
    </w:p>
    <w:p w:rsidR="00F81BFD" w:rsidRPr="00964327" w:rsidRDefault="00F81BFD" w:rsidP="00F81BFD">
      <w:pPr>
        <w:pStyle w:val="Default"/>
        <w:numPr>
          <w:ilvl w:val="0"/>
          <w:numId w:val="2"/>
        </w:numPr>
        <w:spacing w:line="276" w:lineRule="auto"/>
        <w:rPr>
          <w:bCs/>
          <w:color w:val="auto"/>
          <w:sz w:val="22"/>
          <w:szCs w:val="22"/>
        </w:rPr>
      </w:pPr>
      <w:r w:rsidRPr="00964327">
        <w:rPr>
          <w:bCs/>
          <w:color w:val="auto"/>
          <w:sz w:val="22"/>
          <w:szCs w:val="22"/>
        </w:rPr>
        <w:t>populația locală</w:t>
      </w:r>
    </w:p>
    <w:p w:rsidR="00F81BFD" w:rsidRDefault="00F81BFD" w:rsidP="00F81BFD">
      <w:pPr>
        <w:pStyle w:val="Default"/>
        <w:numPr>
          <w:ilvl w:val="0"/>
          <w:numId w:val="2"/>
        </w:numPr>
        <w:spacing w:line="276" w:lineRule="auto"/>
        <w:rPr>
          <w:bCs/>
          <w:color w:val="auto"/>
          <w:sz w:val="22"/>
          <w:szCs w:val="22"/>
        </w:rPr>
      </w:pPr>
      <w:r w:rsidRPr="00964327">
        <w:rPr>
          <w:bCs/>
          <w:color w:val="auto"/>
          <w:sz w:val="22"/>
          <w:szCs w:val="22"/>
        </w:rPr>
        <w:t>întreprinderile înființate și/sau dezvoltate în teritoriu</w:t>
      </w:r>
    </w:p>
    <w:p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ONG-uri din teritoriu</w:t>
      </w:r>
    </w:p>
    <w:p w:rsidR="00F81BFD" w:rsidRDefault="00F81BFD" w:rsidP="001F6BE9">
      <w:pPr>
        <w:pStyle w:val="Default"/>
        <w:spacing w:line="276" w:lineRule="auto"/>
        <w:ind w:firstLine="360"/>
        <w:rPr>
          <w:lang w:val="ro-RO"/>
        </w:rPr>
      </w:pPr>
    </w:p>
    <w:p w:rsidR="00F81BFD" w:rsidRDefault="00F81BFD" w:rsidP="001F6BE9">
      <w:pPr>
        <w:pStyle w:val="Default"/>
        <w:spacing w:line="276" w:lineRule="auto"/>
        <w:ind w:firstLine="360"/>
        <w:rPr>
          <w:lang w:val="ro-RO"/>
        </w:rPr>
      </w:pPr>
    </w:p>
    <w:p w:rsidR="00F81BFD" w:rsidRPr="00E36476" w:rsidRDefault="00F81BFD" w:rsidP="001F6BE9">
      <w:pPr>
        <w:pStyle w:val="Default"/>
        <w:spacing w:line="276" w:lineRule="auto"/>
        <w:ind w:firstLine="360"/>
        <w:rPr>
          <w:lang w:val="ro-RO"/>
        </w:rPr>
      </w:pPr>
    </w:p>
    <w:p w:rsidR="009E5DF6" w:rsidRDefault="000F64DD" w:rsidP="001F6BE9">
      <w:pPr>
        <w:pStyle w:val="Default"/>
        <w:spacing w:line="276" w:lineRule="auto"/>
        <w:rPr>
          <w:lang w:val="ro-RO"/>
        </w:rPr>
      </w:pPr>
      <w:r>
        <w:rPr>
          <w:lang w:val="ro-RO"/>
        </w:rPr>
        <w:lastRenderedPageBreak/>
        <w:tab/>
        <w:t xml:space="preserve"> </w:t>
      </w:r>
      <w:r w:rsidRPr="00682506">
        <w:rPr>
          <w:b/>
          <w:lang w:val="ro-RO"/>
        </w:rPr>
        <w:t>Aria de aplicabilitate a măsurii</w:t>
      </w:r>
      <w:r>
        <w:rPr>
          <w:lang w:val="ro-RO"/>
        </w:rPr>
        <w:t>:</w:t>
      </w:r>
    </w:p>
    <w:p w:rsidR="0088465C" w:rsidRDefault="000F64DD" w:rsidP="001F6BE9">
      <w:pPr>
        <w:pStyle w:val="Default"/>
        <w:spacing w:line="276" w:lineRule="auto"/>
        <w:rPr>
          <w:rFonts w:cs="Times New Roman"/>
          <w:sz w:val="22"/>
          <w:szCs w:val="22"/>
          <w:lang w:val="ro-RO"/>
        </w:rPr>
      </w:pPr>
      <w:r>
        <w:rPr>
          <w:lang w:val="ro-RO"/>
        </w:rPr>
        <w:tab/>
        <w:t xml:space="preserve">Teritoriul GAL Tara Secaselor Alba-Sibiu: -comunele </w:t>
      </w:r>
      <w:r w:rsidR="0088465C" w:rsidRPr="0088465C">
        <w:rPr>
          <w:rFonts w:cs="Times New Roman"/>
          <w:sz w:val="22"/>
          <w:szCs w:val="22"/>
          <w:lang w:val="ro-RO"/>
        </w:rPr>
        <w:t xml:space="preserve">BERGHIN, BUCERDEA GRÂNOASĂ, CÂLNIC, CENADE,  CERGĂU, CIUGUD,  CRĂCIUNELU DE JOS, CUT,  DAIA ROMÂNĂ,  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E5762C" w:rsidRDefault="00E5762C" w:rsidP="001F6BE9">
      <w:pPr>
        <w:pStyle w:val="Default"/>
        <w:spacing w:line="276" w:lineRule="auto"/>
        <w:rPr>
          <w:rFonts w:cs="Times New Roman"/>
          <w:sz w:val="22"/>
          <w:szCs w:val="22"/>
          <w:lang w:val="ro-RO"/>
        </w:rPr>
      </w:pPr>
    </w:p>
    <w:p w:rsidR="009E5DF6" w:rsidRPr="00413077" w:rsidRDefault="009E5DF6" w:rsidP="008878FC">
      <w:pPr>
        <w:pStyle w:val="Heading2"/>
        <w:rPr>
          <w:lang w:val="fr-FR"/>
        </w:rPr>
      </w:pPr>
      <w:bookmarkStart w:id="6" w:name="_Toc491781383"/>
      <w:r w:rsidRPr="00413077">
        <w:rPr>
          <w:lang w:val="fr-FR"/>
        </w:rPr>
        <w:t>2.2 CONDIȚII MINIME OBLIGATORII/DE ELIGIBILITATE PENTRU ACORDAREA SPRIJINULUI</w:t>
      </w:r>
      <w:bookmarkEnd w:id="6"/>
    </w:p>
    <w:p w:rsidR="00A76362" w:rsidRPr="008129C7"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Bold"/>
          <w:b/>
          <w:bCs/>
          <w:sz w:val="24"/>
          <w:szCs w:val="24"/>
        </w:rPr>
        <w:t xml:space="preserve">• </w:t>
      </w:r>
      <w:r w:rsidRPr="000E655B">
        <w:rPr>
          <w:rFonts w:ascii="Trebuchet MS" w:hAnsi="Trebuchet MS" w:cs="Calibri"/>
          <w:sz w:val="24"/>
          <w:szCs w:val="24"/>
        </w:rPr>
        <w:t xml:space="preserve">Solicitantul trebuie să </w:t>
      </w:r>
      <w:r w:rsidRPr="008129C7">
        <w:rPr>
          <w:rFonts w:ascii="Trebuchet MS" w:hAnsi="Trebuchet MS" w:cs="Calibri"/>
          <w:sz w:val="24"/>
          <w:szCs w:val="24"/>
        </w:rPr>
        <w:t>se încadreze în categoria beneficiarilor eligibili:</w:t>
      </w:r>
    </w:p>
    <w:p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rsidR="00A76362"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Solicitantul trebuie să se angajeze că va asigura mentenanţa investiției</w:t>
      </w:r>
      <w:r w:rsidR="00965B8B" w:rsidRPr="008129C7">
        <w:rPr>
          <w:rFonts w:ascii="Trebuchet MS" w:hAnsi="Trebuchet MS" w:cs="Calibri"/>
          <w:sz w:val="24"/>
          <w:szCs w:val="24"/>
        </w:rPr>
        <w:t xml:space="preserve"> pe o perioadă de minimum 5 ani de la ultima plata</w:t>
      </w:r>
    </w:p>
    <w:p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Se va verifica declaratia pe propria raspundere, Hotararea Consiliului Local(Hotararile Consiliilor Locale in cazul ADI), Hotararea Adunarii generale a ONG.</w:t>
      </w:r>
    </w:p>
    <w:p w:rsidR="00A76362"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Solicitantul nu trebuie să fie în insolvență sau incapacitate de plată</w:t>
      </w:r>
      <w:r w:rsidR="009405B3" w:rsidRPr="008129C7">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declaratia pe propria raspundere</w:t>
      </w:r>
      <w:r w:rsidRPr="008129C7">
        <w:rPr>
          <w:rFonts w:ascii="Trebuchet MS" w:hAnsi="Trebuchet MS" w:cs="Calibri"/>
          <w:sz w:val="24"/>
          <w:szCs w:val="24"/>
        </w:rPr>
        <w:t xml:space="preserve">, </w:t>
      </w:r>
      <w:r w:rsidRPr="008129C7">
        <w:rPr>
          <w:rFonts w:ascii="Trebuchet MS" w:hAnsi="Trebuchet MS" w:cs="Calibri"/>
          <w:i/>
          <w:sz w:val="24"/>
          <w:szCs w:val="24"/>
        </w:rPr>
        <w:t>buletinul procedurilor de insolventa, alte documente specifice dupa caz, fiecarei categorii de solicitanti.</w:t>
      </w:r>
    </w:p>
    <w:p w:rsidR="009405B3"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Investiția trebuie să se încadreze în cel puțin </w:t>
      </w:r>
      <w:r w:rsidR="008D0ED4" w:rsidRPr="008129C7">
        <w:rPr>
          <w:rFonts w:ascii="Trebuchet MS" w:hAnsi="Trebuchet MS" w:cs="Calibri"/>
          <w:sz w:val="24"/>
          <w:szCs w:val="24"/>
        </w:rPr>
        <w:t>una din actiunile eligibile din fisa masurii</w:t>
      </w:r>
      <w:r w:rsidR="009405B3" w:rsidRPr="008129C7">
        <w:rPr>
          <w:rFonts w:ascii="Trebuchet MS" w:hAnsi="Trebuchet MS" w:cs="Calibri"/>
          <w:sz w:val="24"/>
          <w:szCs w:val="24"/>
        </w:rPr>
        <w:t>.</w:t>
      </w:r>
    </w:p>
    <w:p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Investiția trebuie sa fie în corelare cu strategia de dezvoltare locală și/sau județană aprobată</w:t>
      </w:r>
      <w:r w:rsidR="002B694E" w:rsidRPr="008129C7">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ezulta ca investitia este in co</w:t>
      </w:r>
      <w:r w:rsidRPr="008129C7">
        <w:rPr>
          <w:rFonts w:ascii="Trebuchet MS" w:hAnsi="Trebuchet MS" w:cs="Calibri"/>
          <w:i/>
          <w:sz w:val="24"/>
          <w:szCs w:val="24"/>
        </w:rPr>
        <w:t>relare cu orice Strategie de Dezvoltare nationala/regionala/judeteana/locala aprobata, corespunzatoare domeniului de investitii precum si copia Hotararii de aprobare a strategiei</w:t>
      </w:r>
      <w:r w:rsidR="002B694E" w:rsidRPr="008129C7">
        <w:rPr>
          <w:rFonts w:ascii="Trebuchet MS" w:hAnsi="Trebuchet MS" w:cs="Calibri"/>
          <w:i/>
          <w:sz w:val="24"/>
          <w:szCs w:val="24"/>
        </w:rPr>
        <w:t>.</w:t>
      </w:r>
    </w:p>
    <w:p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investiția se realizeză în teritoriul </w:t>
      </w:r>
      <w:r w:rsidR="00083D67" w:rsidRPr="008129C7">
        <w:rPr>
          <w:rFonts w:ascii="Trebuchet MS" w:hAnsi="Trebuchet MS" w:cs="Calibri-Italic"/>
          <w:iCs/>
          <w:sz w:val="24"/>
          <w:szCs w:val="24"/>
        </w:rPr>
        <w:t>Leader(teritoriul GAL Tara Secaselor Alba-Sibiu)</w:t>
      </w:r>
      <w:r w:rsidR="009405B3" w:rsidRPr="008129C7">
        <w:rPr>
          <w:rFonts w:ascii="Trebuchet MS" w:hAnsi="Trebuchet MS" w:cs="Calibri-Italic"/>
          <w:iCs/>
          <w:sz w:val="24"/>
          <w:szCs w:val="24"/>
        </w:rPr>
        <w:t>.</w:t>
      </w:r>
    </w:p>
    <w:p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Inventarul bunurilor ce aparţin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comunei, întocmit conform legislaţiei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proprietatea publică şi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prin Hotărâre a Guvernului şi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al României (copie după Monitorul Oficial) și în situaţia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o poziţ</w:t>
      </w:r>
      <w:r w:rsidR="00D924B2" w:rsidRPr="008129C7">
        <w:rPr>
          <w:rFonts w:ascii="Trebuchet MS" w:hAnsi="Trebuchet MS" w:cs="Calibri-Italic"/>
          <w:iCs/>
          <w:sz w:val="24"/>
          <w:szCs w:val="24"/>
        </w:rPr>
        <w:t xml:space="preserve">ie </w:t>
      </w:r>
      <w:r w:rsidRPr="008129C7">
        <w:rPr>
          <w:rFonts w:ascii="Trebuchet MS" w:hAnsi="Trebuchet MS" w:cs="Calibri-Italic"/>
          <w:iCs/>
          <w:sz w:val="24"/>
          <w:szCs w:val="24"/>
        </w:rPr>
        <w:t>globală, solicitantul trebuie să prezinte</w:t>
      </w:r>
    </w:p>
    <w:p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Hotărârea Consiliului Local privind aprobarea modifică</w:t>
      </w:r>
      <w:r w:rsidR="00D924B2" w:rsidRPr="008129C7">
        <w:rPr>
          <w:rFonts w:ascii="Trebuchet MS" w:hAnsi="Trebuchet MS" w:cs="Calibri-Italic"/>
          <w:iCs/>
          <w:sz w:val="24"/>
          <w:szCs w:val="24"/>
        </w:rPr>
        <w:t xml:space="preserve">rilor </w:t>
      </w:r>
      <w:r w:rsidRPr="008129C7">
        <w:rPr>
          <w:rFonts w:ascii="Trebuchet MS" w:hAnsi="Trebuchet MS" w:cs="Calibri-Italic"/>
          <w:iCs/>
          <w:sz w:val="24"/>
          <w:szCs w:val="24"/>
        </w:rPr>
        <w:t>şi/sau completărilor la inventar în sensul includerii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domeniul public sau detalierii poziției globale existente s</w:t>
      </w:r>
      <w:r w:rsidR="00D924B2" w:rsidRPr="008129C7">
        <w:rPr>
          <w:rFonts w:ascii="Trebuchet MS" w:hAnsi="Trebuchet MS" w:cs="Calibri-Italic"/>
          <w:iCs/>
          <w:sz w:val="24"/>
          <w:szCs w:val="24"/>
        </w:rPr>
        <w:t xml:space="preserve">au </w:t>
      </w:r>
      <w:r w:rsidRPr="008129C7">
        <w:rPr>
          <w:rFonts w:ascii="Trebuchet MS" w:hAnsi="Trebuchet MS" w:cs="Calibri-Italic"/>
          <w:iCs/>
          <w:sz w:val="24"/>
          <w:szCs w:val="24"/>
        </w:rPr>
        <w:t xml:space="preserve">clasificării în drumuri publice a unor drumuri neclasificate sau </w:t>
      </w:r>
      <w:r w:rsidRPr="008129C7">
        <w:rPr>
          <w:rFonts w:ascii="Trebuchet MS" w:hAnsi="Trebuchet MS" w:cs="Calibri-Italic"/>
          <w:iCs/>
          <w:sz w:val="24"/>
          <w:szCs w:val="24"/>
        </w:rPr>
        <w:lastRenderedPageBreak/>
        <w:t>schimbă</w:t>
      </w:r>
      <w:r w:rsidR="00D924B2" w:rsidRPr="008129C7">
        <w:rPr>
          <w:rFonts w:ascii="Trebuchet MS" w:hAnsi="Trebuchet MS" w:cs="Calibri-Italic"/>
          <w:iCs/>
          <w:sz w:val="24"/>
          <w:szCs w:val="24"/>
        </w:rPr>
        <w:t xml:space="preserve">rii categoriei de drum public </w:t>
      </w:r>
      <w:r w:rsidRPr="008129C7">
        <w:rPr>
          <w:rFonts w:ascii="Trebuchet MS" w:hAnsi="Trebuchet MS" w:cs="Calibri-Italic"/>
          <w:iCs/>
          <w:sz w:val="24"/>
          <w:szCs w:val="24"/>
        </w:rPr>
        <w:t>(din categoria funcțională a drumurilor de interes județean în categoria funcțională a drumurilor</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de interes local), cu respectarea prevederilor art. 115 ali</w:t>
      </w:r>
      <w:r w:rsidR="00D924B2" w:rsidRPr="008129C7">
        <w:rPr>
          <w:rFonts w:ascii="Trebuchet MS" w:hAnsi="Trebuchet MS" w:cs="Calibri-Italic"/>
          <w:iCs/>
          <w:sz w:val="24"/>
          <w:szCs w:val="24"/>
        </w:rPr>
        <w:t xml:space="preserve">n (7) din Legea nr. 215/ 2001 a </w:t>
      </w:r>
      <w:r w:rsidRPr="008129C7">
        <w:rPr>
          <w:rFonts w:ascii="Trebuchet MS" w:hAnsi="Trebuchet MS" w:cs="Calibri-Italic"/>
          <w:iCs/>
          <w:sz w:val="24"/>
          <w:szCs w:val="24"/>
        </w:rPr>
        <w:t>administraţiei publice locale, republicată, cu modificările şi completările ulterioare, în privinţ</w:t>
      </w:r>
      <w:r w:rsidR="00D924B2" w:rsidRPr="008129C7">
        <w:rPr>
          <w:rFonts w:ascii="Trebuchet MS" w:hAnsi="Trebuchet MS" w:cs="Calibri-Italic"/>
          <w:iCs/>
          <w:sz w:val="24"/>
          <w:szCs w:val="24"/>
        </w:rPr>
        <w:t xml:space="preserve">a </w:t>
      </w:r>
      <w:r w:rsidRPr="008129C7">
        <w:rPr>
          <w:rFonts w:ascii="Trebuchet MS" w:hAnsi="Trebuchet MS" w:cs="Calibri-Italic"/>
          <w:iCs/>
          <w:sz w:val="24"/>
          <w:szCs w:val="24"/>
        </w:rPr>
        <w:t>supunerii acesteia controlului de legalitate al prefectului, în condiţiile legii (este suficientă</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prezentarea adresei de înaintare către Instituţia Prefectului, pentru controlul de legalitate,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condițiile legii).</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vizul administratorului terenului aparţinând domeniului public,</w:t>
      </w:r>
      <w:r w:rsidRPr="00860159">
        <w:rPr>
          <w:rFonts w:ascii="Trebuchet MS" w:hAnsi="Trebuchet MS" w:cs="Calibri-Italic"/>
          <w:iCs/>
          <w:sz w:val="24"/>
          <w:szCs w:val="24"/>
        </w:rPr>
        <w:t xml:space="preserve"> altul decat cel administrat de </w:t>
      </w:r>
      <w:r w:rsidR="009405B3" w:rsidRPr="00860159">
        <w:rPr>
          <w:rFonts w:ascii="Trebuchet MS" w:hAnsi="Trebuchet MS" w:cs="Calibri-Italic"/>
          <w:iCs/>
          <w:sz w:val="24"/>
          <w:szCs w:val="24"/>
        </w:rPr>
        <w:t>Comună (dacă este cazul)</w:t>
      </w:r>
    </w:p>
    <w:p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de Finantare în cazul ONG</w:t>
      </w:r>
      <w:r w:rsidR="00343395">
        <w:rPr>
          <w:rFonts w:ascii="Trebuchet MS" w:hAnsi="Trebuchet MS" w:cs="Calibri-Italic"/>
          <w:iCs/>
          <w:sz w:val="24"/>
          <w:szCs w:val="24"/>
        </w:rPr>
        <w:t>/Comune/ADI.</w:t>
      </w:r>
    </w:p>
    <w:p w:rsidR="00D924B2" w:rsidRPr="00C216C1" w:rsidRDefault="00D924B2" w:rsidP="001721BA">
      <w:pPr>
        <w:autoSpaceDE w:val="0"/>
        <w:autoSpaceDN w:val="0"/>
        <w:adjustRightInd w:val="0"/>
        <w:rPr>
          <w:rFonts w:ascii="Trebuchet MS" w:hAnsi="Trebuchet MS" w:cs="Calibri"/>
          <w:sz w:val="24"/>
          <w:szCs w:val="24"/>
        </w:rPr>
      </w:pPr>
      <w:r w:rsidRPr="00C216C1">
        <w:rPr>
          <w:rFonts w:ascii="Trebuchet MS" w:hAnsi="Trebuchet MS" w:cs="Calibri"/>
          <w:sz w:val="24"/>
          <w:szCs w:val="24"/>
        </w:rPr>
        <w:t>• Investiția trebuie să respecte Planul Urbanistic General:</w:t>
      </w:r>
    </w:p>
    <w:p w:rsidR="00D924B2" w:rsidRPr="00C216C1" w:rsidRDefault="00D924B2" w:rsidP="001721BA">
      <w:pPr>
        <w:autoSpaceDE w:val="0"/>
        <w:autoSpaceDN w:val="0"/>
        <w:adjustRightInd w:val="0"/>
        <w:rPr>
          <w:rFonts w:ascii="Trebuchet MS" w:hAnsi="Trebuchet MS" w:cs="Calibri-Italic"/>
          <w:i/>
          <w:iCs/>
          <w:sz w:val="24"/>
          <w:szCs w:val="24"/>
        </w:rPr>
      </w:pPr>
      <w:r w:rsidRPr="00C216C1">
        <w:rPr>
          <w:rFonts w:ascii="Trebuchet MS" w:hAnsi="Trebuchet MS" w:cs="Calibri-Italic"/>
          <w:i/>
          <w:iCs/>
          <w:sz w:val="24"/>
          <w:szCs w:val="24"/>
        </w:rPr>
        <w:t>Se va verifica dacă investiția respectă toate specificațiile din Certi</w:t>
      </w:r>
      <w:r w:rsidR="00E84B48" w:rsidRPr="00C216C1">
        <w:rPr>
          <w:rFonts w:ascii="Trebuchet MS" w:hAnsi="Trebuchet MS" w:cs="Calibri-Italic"/>
          <w:i/>
          <w:iCs/>
          <w:sz w:val="24"/>
          <w:szCs w:val="24"/>
        </w:rPr>
        <w:t xml:space="preserve">ficatul de Urbanism eliberat în </w:t>
      </w:r>
      <w:r w:rsidRPr="00C216C1">
        <w:rPr>
          <w:rFonts w:ascii="Trebuchet MS" w:hAnsi="Trebuchet MS" w:cs="Calibri-Italic"/>
          <w:i/>
          <w:iCs/>
          <w:sz w:val="24"/>
          <w:szCs w:val="24"/>
        </w:rPr>
        <w:t>temeiul reglementărilor Documentaţiei de urbanism faza PUG</w:t>
      </w:r>
      <w:r w:rsidR="002B694E" w:rsidRPr="00C216C1">
        <w:rPr>
          <w:rFonts w:ascii="Trebuchet MS" w:hAnsi="Trebuchet MS" w:cs="Calibri-Italic"/>
          <w:i/>
          <w:iCs/>
          <w:sz w:val="24"/>
          <w:szCs w:val="24"/>
        </w:rPr>
        <w:t>.</w:t>
      </w:r>
    </w:p>
    <w:p w:rsidR="00860159" w:rsidRPr="00C216C1" w:rsidRDefault="00E276B9" w:rsidP="001721BA">
      <w:pPr>
        <w:autoSpaceDE w:val="0"/>
        <w:autoSpaceDN w:val="0"/>
        <w:adjustRightInd w:val="0"/>
        <w:rPr>
          <w:rFonts w:ascii="Trebuchet MS" w:hAnsi="Trebuchet MS"/>
          <w:sz w:val="24"/>
          <w:szCs w:val="24"/>
        </w:rPr>
      </w:pPr>
      <w:r w:rsidRPr="00C216C1">
        <w:rPr>
          <w:rFonts w:ascii="Trebuchet MS" w:hAnsi="Trebuchet MS"/>
          <w:sz w:val="24"/>
          <w:szCs w:val="24"/>
        </w:rPr>
        <w:t>În  situaţia  în  care  investiţia  propusă  prin  proiec</w:t>
      </w:r>
      <w:r w:rsidR="00860159" w:rsidRPr="00C216C1">
        <w:rPr>
          <w:rFonts w:ascii="Trebuchet MS" w:hAnsi="Trebuchet MS"/>
          <w:sz w:val="24"/>
          <w:szCs w:val="24"/>
        </w:rPr>
        <w:t>t  nu  se  regăseşte  în  PUG,</w:t>
      </w:r>
    </w:p>
    <w:p w:rsidR="00860159" w:rsidRPr="00C216C1" w:rsidRDefault="00860159" w:rsidP="001721BA">
      <w:pPr>
        <w:autoSpaceDE w:val="0"/>
        <w:autoSpaceDN w:val="0"/>
        <w:adjustRightInd w:val="0"/>
        <w:rPr>
          <w:rFonts w:ascii="Trebuchet MS" w:hAnsi="Trebuchet MS"/>
          <w:sz w:val="24"/>
          <w:szCs w:val="24"/>
        </w:rPr>
      </w:pPr>
      <w:r w:rsidRPr="00C216C1">
        <w:rPr>
          <w:rFonts w:ascii="Trebuchet MS" w:hAnsi="Trebuchet MS"/>
          <w:sz w:val="24"/>
          <w:szCs w:val="24"/>
        </w:rPr>
        <w:t>solicitantul va depune Certificatul de Urbanism eliberat în temeiul reglementărilor Documentației de urbanism f</w:t>
      </w:r>
      <w:r w:rsidR="006B0AA7" w:rsidRPr="00C216C1">
        <w:rPr>
          <w:rFonts w:ascii="Trebuchet MS" w:hAnsi="Trebuchet MS"/>
          <w:sz w:val="24"/>
          <w:szCs w:val="24"/>
        </w:rPr>
        <w:t>aza</w:t>
      </w:r>
      <w:r w:rsidRPr="00C216C1">
        <w:rPr>
          <w:rFonts w:ascii="Trebuchet MS" w:hAnsi="Trebuchet MS"/>
          <w:sz w:val="24"/>
          <w:szCs w:val="24"/>
        </w:rPr>
        <w:t xml:space="preserve"> PUZ</w:t>
      </w:r>
      <w:r w:rsidR="00D63E63" w:rsidRPr="00C216C1">
        <w:rPr>
          <w:rFonts w:ascii="Trebuchet MS" w:hAnsi="Trebuchet MS"/>
          <w:sz w:val="24"/>
          <w:szCs w:val="24"/>
        </w:rPr>
        <w:t>.</w:t>
      </w:r>
    </w:p>
    <w:p w:rsidR="00DA530F" w:rsidRPr="00C216C1" w:rsidRDefault="004C0DA2" w:rsidP="001721BA">
      <w:pPr>
        <w:autoSpaceDE w:val="0"/>
        <w:autoSpaceDN w:val="0"/>
        <w:adjustRightInd w:val="0"/>
        <w:rPr>
          <w:rFonts w:ascii="Trebuchet MS" w:hAnsi="Trebuchet MS" w:cs="Calibri"/>
          <w:sz w:val="24"/>
          <w:szCs w:val="24"/>
        </w:rPr>
      </w:pPr>
      <w:r w:rsidRPr="00C216C1">
        <w:rPr>
          <w:rFonts w:ascii="Trebuchet MS" w:hAnsi="Trebuchet MS" w:cs="Calibri"/>
          <w:sz w:val="24"/>
          <w:szCs w:val="24"/>
        </w:rPr>
        <w:t>• Investiția trebuie să demonstreze necesitatea, oportunitatea și potenț</w:t>
      </w:r>
      <w:r w:rsidR="002F2E66" w:rsidRPr="00C216C1">
        <w:rPr>
          <w:rFonts w:ascii="Trebuchet MS" w:hAnsi="Trebuchet MS" w:cs="Calibri"/>
          <w:sz w:val="24"/>
          <w:szCs w:val="24"/>
        </w:rPr>
        <w:t xml:space="preserve">ialul </w:t>
      </w:r>
      <w:r w:rsidRPr="00C216C1">
        <w:rPr>
          <w:rFonts w:ascii="Trebuchet MS" w:hAnsi="Trebuchet MS" w:cs="Calibri"/>
          <w:sz w:val="24"/>
          <w:szCs w:val="24"/>
        </w:rPr>
        <w:t xml:space="preserve">economic al acesteia: </w:t>
      </w:r>
    </w:p>
    <w:p w:rsidR="004C0DA2" w:rsidRDefault="004C0DA2" w:rsidP="001721BA">
      <w:pPr>
        <w:autoSpaceDE w:val="0"/>
        <w:autoSpaceDN w:val="0"/>
        <w:adjustRightInd w:val="0"/>
        <w:rPr>
          <w:rFonts w:ascii="Trebuchet MS" w:hAnsi="Trebuchet MS" w:cs="Calibri-Italic"/>
          <w:i/>
          <w:iCs/>
          <w:sz w:val="24"/>
          <w:szCs w:val="24"/>
        </w:rPr>
      </w:pPr>
      <w:r w:rsidRPr="00C216C1">
        <w:rPr>
          <w:rFonts w:ascii="Trebuchet MS" w:hAnsi="Trebuchet MS" w:cs="Calibri-Italic"/>
          <w:i/>
          <w:iCs/>
          <w:sz w:val="24"/>
          <w:szCs w:val="24"/>
        </w:rPr>
        <w:t>Se vor verifica Hotărârea Consiliului Local</w:t>
      </w:r>
      <w:r w:rsidR="00DA530F" w:rsidRPr="00DA530F">
        <w:rPr>
          <w:rFonts w:ascii="Trebuchet MS" w:hAnsi="Trebuchet MS" w:cs="Calibri-Italic"/>
          <w:i/>
          <w:iCs/>
          <w:sz w:val="24"/>
          <w:szCs w:val="24"/>
        </w:rPr>
        <w:t>(Hotararile Consiliilor locale in cazul ADI), Hotararea adunarii generale a ONG, Studiile de fezabilitate/documentaiile de avizare pentru lucrari de investitii inclusiv capitolul din analiza cost-beneficiu.</w:t>
      </w:r>
    </w:p>
    <w:p w:rsidR="00DA530F" w:rsidRPr="007F3D84" w:rsidRDefault="00DA530F" w:rsidP="002F2E66">
      <w:pPr>
        <w:autoSpaceDE w:val="0"/>
        <w:autoSpaceDN w:val="0"/>
        <w:adjustRightInd w:val="0"/>
        <w:rPr>
          <w:rFonts w:ascii="Trebuchet MS" w:hAnsi="Trebuchet MS" w:cs="Calibri"/>
          <w:sz w:val="24"/>
          <w:szCs w:val="24"/>
        </w:rPr>
      </w:pPr>
    </w:p>
    <w:p w:rsidR="002F2E66" w:rsidRPr="00413077" w:rsidRDefault="002F2E66" w:rsidP="008878FC">
      <w:pPr>
        <w:pStyle w:val="Heading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ELIGIBILE</w:t>
      </w:r>
      <w:r w:rsidR="001C5352" w:rsidRPr="00413077">
        <w:rPr>
          <w:lang w:val="fr-FR"/>
        </w:rPr>
        <w:t>:</w:t>
      </w:r>
      <w:bookmarkEnd w:id="7"/>
    </w:p>
    <w:p w:rsidR="001721BA" w:rsidRPr="0001613D" w:rsidRDefault="001721BA" w:rsidP="002076E8">
      <w:pPr>
        <w:pStyle w:val="Heading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proeictelor.</w:t>
      </w:r>
    </w:p>
    <w:p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1721BA" w:rsidRPr="001721BA" w:rsidRDefault="001721BA" w:rsidP="001721BA">
      <w:pPr>
        <w:rPr>
          <w:rFonts w:ascii="Trebuchet MS" w:hAnsi="Trebuchet MS"/>
          <w:sz w:val="24"/>
          <w:szCs w:val="24"/>
        </w:rPr>
      </w:pPr>
      <w:r w:rsidRPr="001721BA">
        <w:rPr>
          <w:rFonts w:ascii="Trebuchet MS" w:hAnsi="Trebuchet MS"/>
          <w:sz w:val="24"/>
          <w:szCs w:val="24"/>
        </w:rPr>
        <w:t>Fondurile nerambrusabile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r w:rsidR="00C04005">
        <w:rPr>
          <w:rFonts w:ascii="Trebuchet MS" w:hAnsi="Trebuchet MS"/>
          <w:sz w:val="24"/>
          <w:szCs w:val="24"/>
        </w:rPr>
        <w:t>actiunilor</w:t>
      </w:r>
      <w:r w:rsidRPr="001721BA">
        <w:rPr>
          <w:rFonts w:ascii="Trebuchet MS" w:hAnsi="Trebuchet MS"/>
          <w:sz w:val="24"/>
          <w:szCs w:val="24"/>
        </w:rPr>
        <w:t xml:space="preserve"> eligibile:</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Modernizarea infrastructurii rutiere la scara redusa care faciliteaza accesul la obiective de interes public;</w:t>
      </w:r>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t>Înființarea, amenajarea spațiilor publice de agrement pentru populația rurală;</w:t>
      </w:r>
    </w:p>
    <w:p w:rsidR="00A47A57" w:rsidRPr="00860159" w:rsidRDefault="00A47A57" w:rsidP="00A47A57">
      <w:pPr>
        <w:pStyle w:val="Listparagraf1"/>
        <w:numPr>
          <w:ilvl w:val="0"/>
          <w:numId w:val="3"/>
        </w:numPr>
        <w:spacing w:line="276" w:lineRule="auto"/>
        <w:rPr>
          <w:rFonts w:ascii="Trebuchet MS" w:hAnsi="Trebuchet MS"/>
          <w:b/>
          <w:lang w:val="fr-FR"/>
        </w:rPr>
      </w:pPr>
      <w:r w:rsidRPr="00860159">
        <w:rPr>
          <w:rFonts w:ascii="Trebuchet MS" w:hAnsi="Trebuchet MS"/>
          <w:lang w:val="fr-FR"/>
        </w:rPr>
        <w:t>Înființarea/dezvoltarea și dotarea infrastructurii de valorificare a produselor locale ;</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Înființarea și/sau extinderea rețelei publice de iluminat ;</w:t>
      </w:r>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lastRenderedPageBreak/>
        <w:t>Înființarea și/sau extinderea sistemelor de supraveghere video;</w:t>
      </w:r>
    </w:p>
    <w:p w:rsidR="00A47A57" w:rsidRPr="00606F42" w:rsidRDefault="00A47A57" w:rsidP="00A47A57">
      <w:pPr>
        <w:pStyle w:val="Listparagraf1"/>
        <w:numPr>
          <w:ilvl w:val="0"/>
          <w:numId w:val="3"/>
        </w:numPr>
        <w:spacing w:line="276" w:lineRule="auto"/>
        <w:rPr>
          <w:rFonts w:ascii="Trebuchet MS" w:hAnsi="Trebuchet MS"/>
        </w:rPr>
      </w:pPr>
      <w:r w:rsidRPr="00860159">
        <w:rPr>
          <w:rFonts w:ascii="Trebuchet MS" w:hAnsi="Trebuchet MS"/>
        </w:rPr>
        <w:t xml:space="preserve">Achiziționarea utilajelor, echipamentelor pentru serviciile publice locale în </w:t>
      </w:r>
      <w:r w:rsidRPr="00606F42">
        <w:rPr>
          <w:rFonts w:ascii="Trebuchet MS" w:hAnsi="Trebuchet MS"/>
        </w:rPr>
        <w:t>cadrul primăriilor;</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Înființarea, modernizarea și/sau dotarea infrastructurii de agrement și turistic de uz public conform specificului local ;</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Modernizarea si dotarea infrastructurii publice(sedii primarii, dispensare,baze sportive, stații de autobuz) ;</w:t>
      </w:r>
    </w:p>
    <w:p w:rsidR="000F2A63" w:rsidRPr="00606F42" w:rsidRDefault="000D2EC7" w:rsidP="00A47A57">
      <w:pPr>
        <w:pStyle w:val="Listparagraf1"/>
        <w:numPr>
          <w:ilvl w:val="0"/>
          <w:numId w:val="3"/>
        </w:numPr>
        <w:spacing w:line="276" w:lineRule="auto"/>
        <w:rPr>
          <w:rFonts w:ascii="Trebuchet MS" w:hAnsi="Trebuchet MS"/>
          <w:lang w:val="fr-FR"/>
        </w:rPr>
      </w:pPr>
      <w:r w:rsidRPr="00606F42">
        <w:rPr>
          <w:rFonts w:ascii="Trebuchet MS" w:hAnsi="Trebuchet MS"/>
        </w:rPr>
        <w:t>Construcț</w:t>
      </w:r>
      <w:r w:rsidR="00A47A57" w:rsidRPr="00606F42">
        <w:rPr>
          <w:rFonts w:ascii="Trebuchet MS" w:hAnsi="Trebuchet MS"/>
        </w:rPr>
        <w:t>ia de capele;</w:t>
      </w:r>
    </w:p>
    <w:p w:rsidR="00EE35D1" w:rsidRPr="00EE35D1" w:rsidRDefault="00EE35D1" w:rsidP="009B6CE5">
      <w:pPr>
        <w:pStyle w:val="Listparagraf1"/>
        <w:ind w:left="0"/>
        <w:contextualSpacing w:val="0"/>
        <w:rPr>
          <w:rFonts w:ascii="Trebuchet MS" w:hAnsi="Trebuchet MS"/>
          <w:lang w:val="ro-RO"/>
        </w:rPr>
      </w:pPr>
      <w:r>
        <w:rPr>
          <w:rFonts w:ascii="Trebuchet MS" w:hAnsi="Trebuchet MS"/>
          <w:lang w:val="fr-FR"/>
        </w:rPr>
        <w:t>Potrivit dispozi</w:t>
      </w:r>
      <w:r>
        <w:rPr>
          <w:rFonts w:ascii="Trebuchet MS" w:hAnsi="Trebuchet MS"/>
          <w:lang w:val="ro-RO"/>
        </w:rPr>
        <w:t>țiilor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șide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rsidR="00EE35D1" w:rsidRPr="006D6881" w:rsidRDefault="00EE35D1" w:rsidP="009B6CE5">
      <w:pPr>
        <w:pStyle w:val="Listparagraf1"/>
        <w:ind w:left="0"/>
        <w:contextualSpacing w:val="0"/>
        <w:rPr>
          <w:rFonts w:ascii="Trebuchet MS" w:hAnsi="Trebuchet MS"/>
          <w:lang w:val="ro-RO"/>
        </w:rPr>
      </w:pPr>
    </w:p>
    <w:p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rsidR="004D2A3A" w:rsidRPr="0050532F" w:rsidRDefault="004D2A3A" w:rsidP="00BA30ED">
      <w:pPr>
        <w:pStyle w:val="Listparagraf1"/>
        <w:keepNext/>
        <w:widowControl w:val="0"/>
        <w:ind w:left="0" w:right="-144"/>
        <w:contextualSpacing w:val="0"/>
        <w:rPr>
          <w:rFonts w:ascii="Trebuchet MS" w:hAnsi="Trebuchet MS"/>
          <w:color w:val="FF0000"/>
          <w:lang w:val="ro-RO"/>
        </w:rPr>
      </w:pPr>
    </w:p>
    <w:p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b) sunt aferente, după caz : unor studii și/sau analize privind durabilitatea economică și de mediu, studiu de fezabilitate, proiect tehnic, documentație de avizare a </w:t>
      </w:r>
      <w:r w:rsidRPr="006D6881">
        <w:rPr>
          <w:rFonts w:ascii="Trebuchet MS" w:hAnsi="Trebuchet MS"/>
          <w:color w:val="000000" w:themeColor="text1"/>
          <w:lang w:val="ro-RO"/>
        </w:rPr>
        <w:lastRenderedPageBreak/>
        <w:t>lucrărilor de intervenție, întocmite în conformitate cu prevederile legislației în vigoare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c) sunt aferente activităților de coordonare și supervizare a execuției și recepției lucrărilor de contrucții - montaj</w:t>
      </w:r>
    </w:p>
    <w:p w:rsidR="004D2A3A" w:rsidRPr="00117F76" w:rsidRDefault="004D2A3A" w:rsidP="001B4B24">
      <w:pPr>
        <w:pStyle w:val="Listparagraf1"/>
        <w:keepNext/>
        <w:ind w:left="0" w:right="-144"/>
        <w:contextualSpacing w:val="0"/>
        <w:rPr>
          <w:rFonts w:ascii="Trebuchet MS" w:hAnsi="Trebuchet MS"/>
          <w:color w:val="000000" w:themeColor="text1"/>
          <w:lang w:val="ro-RO"/>
        </w:rPr>
      </w:pPr>
    </w:p>
    <w:p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2200D0">
        <w:rPr>
          <w:rFonts w:ascii="Trebuchet MS" w:hAnsi="Trebuchet MS"/>
          <w:lang w:val="fr-FR"/>
        </w:rPr>
        <w:t xml:space="preserve">Excepție fac cheltuielile de </w:t>
      </w:r>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 xml:space="preserve">siliere </w:t>
      </w:r>
      <w:r w:rsidRPr="002200D0">
        <w:rPr>
          <w:rFonts w:ascii="Trebuchet MS" w:hAnsi="Trebuchet MS"/>
          <w:lang w:val="fr-FR"/>
        </w:rPr>
        <w:t>pentru întocmirea dosarului Cererii de Finanțare, care se pot deconta integral în cadrul primei tranșe de plată. Studiile de Fezabilitate și/sau documentațiile de avizare a lucrărilor de intervenție, aferente Cererilor de Finanțare depuse de solicitanții publici pentru Măsuri/Submăsuri din PNDR 2014-2020, trebuie întocmite potrivit prevederilor legale în vigoare.</w:t>
      </w:r>
    </w:p>
    <w:p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rsidR="002200D0" w:rsidRPr="006D6881" w:rsidRDefault="002200D0" w:rsidP="00DE2801">
      <w:pPr>
        <w:pStyle w:val="Listparagraf1"/>
        <w:keepNext/>
        <w:ind w:left="0" w:right="-144"/>
        <w:contextualSpacing w:val="0"/>
        <w:jc w:val="left"/>
        <w:rPr>
          <w:rFonts w:ascii="Trebuchet MS" w:hAnsi="Trebuchet MS"/>
          <w:color w:val="FF0000"/>
          <w:lang w:val="fr-FR"/>
        </w:rPr>
      </w:pPr>
    </w:p>
    <w:p w:rsidR="003E1A02" w:rsidRDefault="0040679A" w:rsidP="00230961">
      <w:pPr>
        <w:pStyle w:val="Listparagraf1"/>
        <w:keepNext/>
        <w:ind w:left="0" w:right="-144"/>
        <w:contextualSpacing w:val="0"/>
        <w:rPr>
          <w:rFonts w:ascii="Trebuchet MS" w:hAnsi="Trebuchet MS"/>
          <w:color w:val="000000" w:themeColor="text1"/>
          <w:lang w:val="fr-FR"/>
        </w:rPr>
      </w:pPr>
      <w:r>
        <w:rPr>
          <w:rFonts w:ascii="Trebuchet MS" w:hAnsi="Trebuchet MS"/>
          <w:color w:val="000000" w:themeColor="text1"/>
          <w:lang w:val="fr-FR"/>
        </w:rPr>
        <w:t xml:space="preserve">Conținutul cadru al </w:t>
      </w:r>
      <w:r w:rsidRPr="00473DA5">
        <w:rPr>
          <w:rFonts w:ascii="Trebuchet MS" w:hAnsi="Trebuchet MS"/>
          <w:lang w:val="fr-FR"/>
        </w:rPr>
        <w:t xml:space="preserve">proiectului tehnic </w:t>
      </w:r>
      <w:r>
        <w:rPr>
          <w:rFonts w:ascii="Trebuchet MS" w:hAnsi="Trebuchet MS"/>
          <w:color w:val="000000" w:themeColor="text1"/>
          <w:lang w:val="fr-FR"/>
        </w:rPr>
        <w:t>va respecta prevederile legale în vigoare privind conținutul cadru al documentației tehnico-economice aferente investițiile publice, precum și a structurii și metodologiei de elaborare a devizului general pentru obiective de investiții și l</w:t>
      </w:r>
      <w:r w:rsidR="00487745">
        <w:rPr>
          <w:rFonts w:ascii="Trebuchet MS" w:hAnsi="Trebuchet MS"/>
          <w:color w:val="000000" w:themeColor="text1"/>
          <w:lang w:val="fr-FR"/>
        </w:rPr>
        <w:t>u</w:t>
      </w:r>
      <w:r>
        <w:rPr>
          <w:rFonts w:ascii="Trebuchet MS" w:hAnsi="Trebuchet MS"/>
          <w:color w:val="000000" w:themeColor="text1"/>
          <w:lang w:val="fr-FR"/>
        </w:rPr>
        <w:t>crări de intervenții</w:t>
      </w:r>
      <w:r w:rsidR="00371711" w:rsidRPr="00230961">
        <w:rPr>
          <w:rFonts w:ascii="Trebuchet MS" w:hAnsi="Trebuchet MS"/>
          <w:color w:val="000000" w:themeColor="text1"/>
          <w:lang w:val="fr-FR"/>
        </w:rPr>
        <w:t xml:space="preserve">. </w:t>
      </w:r>
    </w:p>
    <w:p w:rsidR="0040679A" w:rsidRDefault="0040679A" w:rsidP="00230961">
      <w:pPr>
        <w:pStyle w:val="Listparagraf1"/>
        <w:keepNext/>
        <w:ind w:left="0" w:right="-144"/>
        <w:contextualSpacing w:val="0"/>
        <w:rPr>
          <w:rFonts w:ascii="Trebuchet MS" w:hAnsi="Trebuchet MS"/>
          <w:color w:val="FF0000"/>
          <w:lang w:val="fr-FR"/>
        </w:rPr>
      </w:pPr>
    </w:p>
    <w:p w:rsidR="0040679A" w:rsidRPr="007B35A9" w:rsidRDefault="0040679A" w:rsidP="00230961">
      <w:pPr>
        <w:pStyle w:val="Listparagraf1"/>
        <w:keepNext/>
        <w:ind w:left="0" w:right="-144"/>
        <w:contextualSpacing w:val="0"/>
        <w:rPr>
          <w:rFonts w:ascii="Trebuchet MS" w:hAnsi="Trebuchet MS"/>
          <w:lang w:val="fr-FR"/>
        </w:rPr>
      </w:pPr>
      <w:r w:rsidRPr="007B35A9">
        <w:rPr>
          <w:rFonts w:ascii="Trebuchet MS" w:hAnsi="Trebuchet MS"/>
          <w:lang w:val="fr-FR"/>
        </w:rPr>
        <w:t>Cheltuielile necesare pentru implementarea proiectului sunt eligibile dacă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realizate efectiv după data semnării contractului de finanțare și sunt în legătură cu îndeplinirea obiectivelor investiției ;</w:t>
      </w:r>
    </w:p>
    <w:p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Sunt efectuate pentru realizarea investiției cu respectarea rezonabilității costurilor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efectuate cu respectarea prevederilor contractului de finanțare semnat cu AFIR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 xml:space="preserve">Sunt înregistrate în evidențele </w:t>
      </w:r>
      <w:r w:rsidR="007B35A9" w:rsidRPr="007B35A9">
        <w:rPr>
          <w:rFonts w:ascii="Trebuchet MS" w:hAnsi="Trebuchet MS"/>
          <w:lang w:val="fr-FR"/>
        </w:rPr>
        <w:t xml:space="preserve">contabile ale beneficiarului, sunt identificabile, verificabile și sunt susținute </w:t>
      </w:r>
      <w:r w:rsidR="00607A9C">
        <w:rPr>
          <w:rFonts w:ascii="Trebuchet MS" w:hAnsi="Trebuchet MS"/>
          <w:lang w:val="fr-FR"/>
        </w:rPr>
        <w:t xml:space="preserve">de </w:t>
      </w:r>
      <w:r w:rsidR="007B35A9" w:rsidRPr="007B35A9">
        <w:rPr>
          <w:rFonts w:ascii="Trebuchet MS" w:hAnsi="Trebuchet MS"/>
          <w:lang w:val="fr-FR"/>
        </w:rPr>
        <w:t>originalele documentelor justificative, în condițiile legii.</w:t>
      </w:r>
    </w:p>
    <w:p w:rsidR="001C5352" w:rsidRPr="00860159" w:rsidRDefault="001C5352" w:rsidP="001C5352">
      <w:pPr>
        <w:pStyle w:val="Listparagraf1"/>
        <w:spacing w:line="276" w:lineRule="auto"/>
        <w:ind w:left="360"/>
        <w:rPr>
          <w:rFonts w:ascii="Trebuchet MS" w:hAnsi="Trebuchet MS"/>
          <w:sz w:val="22"/>
          <w:szCs w:val="22"/>
          <w:lang w:val="fr-FR"/>
        </w:rPr>
      </w:pPr>
    </w:p>
    <w:p w:rsidR="001C5352" w:rsidRPr="00413077" w:rsidRDefault="001C5352" w:rsidP="008878FC">
      <w:pPr>
        <w:pStyle w:val="Heading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r w:rsidR="00680BFD" w:rsidRPr="00413077">
        <w:rPr>
          <w:lang w:val="fr-FR"/>
        </w:rPr>
        <w:t>NE</w:t>
      </w:r>
      <w:r w:rsidRPr="00413077">
        <w:rPr>
          <w:lang w:val="fr-FR"/>
        </w:rPr>
        <w:t>ELIGIBILE:</w:t>
      </w:r>
      <w:bookmarkEnd w:id="8"/>
    </w:p>
    <w:p w:rsidR="001C5352" w:rsidRPr="00680BFD" w:rsidRDefault="001C5352" w:rsidP="001C5352">
      <w:pPr>
        <w:autoSpaceDE w:val="0"/>
        <w:autoSpaceDN w:val="0"/>
        <w:adjustRightInd w:val="0"/>
        <w:rPr>
          <w:rFonts w:ascii="Calibri-Bold" w:hAnsi="Calibri-Bold" w:cs="Calibri-Bold"/>
          <w:b/>
          <w:bCs/>
          <w:color w:val="FF0000"/>
          <w:sz w:val="23"/>
          <w:szCs w:val="23"/>
        </w:rPr>
      </w:pP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cheltuieli efectuate înainte de semnarea contractului de finanțare a proiectului cu excepţia:</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costurilor generale definite la art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cheltuieli cu achiziția mijloacelor de transport pentru uz personal ş</w:t>
      </w:r>
      <w:r w:rsidRPr="00860159">
        <w:rPr>
          <w:rFonts w:ascii="Trebuchet MS" w:hAnsi="Trebuchet MS" w:cs="Calibri"/>
          <w:sz w:val="24"/>
          <w:szCs w:val="24"/>
        </w:rPr>
        <w:t xml:space="preserve">i pentru transport </w:t>
      </w:r>
      <w:r w:rsidR="001C5352" w:rsidRPr="00860159">
        <w:rPr>
          <w:rFonts w:ascii="Trebuchet MS" w:hAnsi="Trebuchet MS" w:cs="Calibri"/>
          <w:sz w:val="24"/>
          <w:szCs w:val="24"/>
        </w:rPr>
        <w:t>persoane;</w:t>
      </w:r>
    </w:p>
    <w:p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lastRenderedPageBreak/>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dobânzi debitoare, cu excepţia celor referitoare la granturi ac</w:t>
      </w:r>
      <w:r w:rsidR="0042086D" w:rsidRPr="00860159">
        <w:rPr>
          <w:rFonts w:ascii="Trebuchet MS" w:eastAsia="SymbolMT" w:hAnsi="Trebuchet MS" w:cs="Calibri"/>
          <w:sz w:val="24"/>
          <w:szCs w:val="24"/>
        </w:rPr>
        <w:t xml:space="preserve">ordate sub forma unei subvenţi </w:t>
      </w:r>
      <w:r w:rsidRPr="00860159">
        <w:rPr>
          <w:rFonts w:ascii="Trebuchet MS" w:eastAsia="SymbolMT" w:hAnsi="Trebuchet MS" w:cs="Calibri"/>
          <w:sz w:val="24"/>
          <w:szCs w:val="24"/>
        </w:rPr>
        <w:t>pentru dobândă sau a unei subvenţii pentru comisioanele de garantare;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r w:rsidRPr="00860159">
        <w:rPr>
          <w:rFonts w:ascii="Trebuchet MS" w:eastAsia="SymbolMT" w:hAnsi="Trebuchet MS" w:cs="Calibri"/>
          <w:sz w:val="24"/>
          <w:szCs w:val="24"/>
        </w:rPr>
        <w:t>achiziţionarea de terenuri neconstruite şi de terenuri construite;</w:t>
      </w:r>
    </w:p>
    <w:p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excepţia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temeiul legislaţiei naţionale privind TVA‐ul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rsidR="009E21F6" w:rsidRDefault="009E21F6" w:rsidP="0042086D">
      <w:pPr>
        <w:autoSpaceDE w:val="0"/>
        <w:autoSpaceDN w:val="0"/>
        <w:adjustRightInd w:val="0"/>
        <w:rPr>
          <w:rFonts w:ascii="Trebuchet MS" w:hAnsi="Trebuchet MS" w:cs="Calibri-Bold"/>
          <w:b/>
          <w:bCs/>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Default="00B63C0F" w:rsidP="002076E8">
      <w:pPr>
        <w:pStyle w:val="Heading2"/>
        <w:rPr>
          <w:lang w:val="fr-FR"/>
        </w:rPr>
      </w:pPr>
      <w:bookmarkStart w:id="9" w:name="_Toc491781386"/>
      <w:r w:rsidRPr="0001613D">
        <w:rPr>
          <w:lang w:val="fr-FR"/>
        </w:rPr>
        <w:t>2.5 CRITERII DE SELECȚIE A PROIECTULUI</w:t>
      </w:r>
      <w:bookmarkEnd w:id="9"/>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rsidTr="00A27B64">
        <w:tc>
          <w:tcPr>
            <w:tcW w:w="50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B1DF6" w:rsidRPr="00E1623F" w:rsidTr="00A27B64">
        <w:trPr>
          <w:trHeight w:val="1493"/>
        </w:trPr>
        <w:tc>
          <w:tcPr>
            <w:tcW w:w="5035" w:type="dxa"/>
          </w:tcPr>
          <w:p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eriu de sele</w:t>
            </w:r>
            <w:r w:rsidR="00D63E63" w:rsidRPr="00E1623F">
              <w:rPr>
                <w:rFonts w:ascii="Trebuchet MS" w:eastAsia="SymbolMT" w:hAnsi="Trebuchet MS" w:cs="Calibri"/>
                <w:sz w:val="24"/>
                <w:szCs w:val="24"/>
              </w:rPr>
              <w:t>ctie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verificat: </w:t>
            </w:r>
            <w:r w:rsidRPr="00E1623F">
              <w:rPr>
                <w:rFonts w:ascii="Trebuchet MS" w:eastAsia="SymbolMT" w:hAnsi="Trebuchet MS" w:cs="Calibri"/>
                <w:sz w:val="24"/>
                <w:szCs w:val="24"/>
                <w:lang w:val="fr-FR"/>
              </w:rPr>
              <w:t>Acordul de parteneriat, Memoriul justificativ/Studiu de Fezabilitate/Documentație de Avizare pentru Lucrări de intervenții</w:t>
            </w:r>
          </w:p>
        </w:tc>
        <w:tc>
          <w:tcPr>
            <w:tcW w:w="39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3B1DF6" w:rsidRPr="00E1623F">
              <w:rPr>
                <w:rFonts w:ascii="Trebuchet MS" w:eastAsia="SymbolMT" w:hAnsi="Trebuchet MS" w:cs="Calibri"/>
                <w:b/>
                <w:sz w:val="24"/>
                <w:szCs w:val="24"/>
              </w:rPr>
              <w:t>Proiectul integreaza componente de protecție pentru mediul inconjurator</w:t>
            </w:r>
          </w:p>
          <w:p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cladirilor, </w:t>
            </w:r>
            <w:r w:rsidRPr="00E1623F">
              <w:rPr>
                <w:rFonts w:ascii="Trebuchet MS" w:hAnsi="Trebuchet MS"/>
                <w:sz w:val="24"/>
                <w:szCs w:val="24"/>
              </w:rPr>
              <w:lastRenderedPageBreak/>
              <w:t>producerea energiei din surse regenerabile etc.)</w:t>
            </w:r>
          </w:p>
          <w:p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Proiectul prevede o investitie ce are impact micro-regional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r w:rsidR="00423104" w:rsidRPr="00E1623F">
              <w:rPr>
                <w:rFonts w:ascii="Trebuchet MS" w:eastAsia="SymbolMT" w:hAnsi="Trebuchet MS" w:cs="Calibri"/>
                <w:sz w:val="24"/>
                <w:szCs w:val="24"/>
              </w:rPr>
              <w:t>localitati/</w:t>
            </w:r>
            <w:r w:rsidRPr="00E1623F">
              <w:rPr>
                <w:rFonts w:ascii="Trebuchet MS" w:eastAsia="SymbolMT" w:hAnsi="Trebuchet MS" w:cs="Calibri"/>
                <w:sz w:val="24"/>
                <w:szCs w:val="24"/>
              </w:rPr>
              <w:t>comune/oraș din teritoriul GAL Țara Secașelor Alba-Sibiu</w:t>
            </w:r>
          </w:p>
          <w:p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p>
        </w:tc>
        <w:tc>
          <w:tcPr>
            <w:tcW w:w="39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pct.</w:t>
            </w:r>
          </w:p>
        </w:tc>
      </w:tr>
      <w:tr w:rsidR="003B1DF6" w:rsidRPr="00E1623F" w:rsidTr="00A27B64">
        <w:tc>
          <w:tcPr>
            <w:tcW w:w="50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r w:rsidR="003B1DF6" w:rsidRPr="00E1623F">
              <w:rPr>
                <w:rFonts w:ascii="Trebuchet MS" w:eastAsia="SymbolMT" w:hAnsi="Trebuchet MS" w:cs="Calibri"/>
                <w:b/>
                <w:sz w:val="24"/>
                <w:szCs w:val="24"/>
                <w:lang w:val="fr-FR"/>
              </w:rPr>
              <w:t>Proiectul creeaza locuri de munca cu normă întreagă</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unui loc de munca</w:t>
            </w:r>
            <w:r w:rsidR="00E440A1" w:rsidRPr="00E1623F">
              <w:rPr>
                <w:rFonts w:ascii="Trebuchet MS" w:eastAsia="SymbolMT" w:hAnsi="Trebuchet MS" w:cs="Calibri"/>
                <w:sz w:val="24"/>
                <w:szCs w:val="24"/>
                <w:lang w:val="fr-FR"/>
              </w:rPr>
              <w:t xml:space="preserve"> – 10 puncte</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a cel putin doua locuri de munca</w:t>
            </w:r>
            <w:r w:rsidR="00E440A1" w:rsidRPr="00E1623F">
              <w:rPr>
                <w:rFonts w:ascii="Trebuchet MS" w:eastAsia="SymbolMT" w:hAnsi="Trebuchet MS" w:cs="Calibri"/>
                <w:sz w:val="24"/>
                <w:szCs w:val="24"/>
                <w:lang w:val="fr-FR"/>
              </w:rPr>
              <w:t xml:space="preserve">                                    - 20 puncte</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Maxim 20 pct.</w:t>
            </w:r>
          </w:p>
          <w:p w:rsidR="00AE60FE" w:rsidRDefault="00AE60FE"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-10 pct.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pct.</w:t>
            </w:r>
          </w:p>
        </w:tc>
      </w:tr>
      <w:tr w:rsidR="003B1DF6" w:rsidRPr="00E1623F" w:rsidTr="00A27B64">
        <w:tc>
          <w:tcPr>
            <w:tcW w:w="50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CS5. </w:t>
            </w:r>
            <w:r w:rsidR="003B1DF6" w:rsidRPr="00E1623F">
              <w:rPr>
                <w:rFonts w:ascii="Trebuchet MS" w:eastAsia="SymbolMT" w:hAnsi="Trebuchet MS" w:cs="Calibri"/>
                <w:b/>
                <w:sz w:val="24"/>
                <w:szCs w:val="24"/>
                <w:lang w:val="fr-FR"/>
              </w:rPr>
              <w:t>Solicitanții care nu au primit anterior sprijin comunitar pentru o investiție similară</w:t>
            </w:r>
          </w:p>
          <w:p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Criteriul va fi punctat în cazul în care investiția propusă este amplasată într-o comună care nu a mai primit sprijin din </w:t>
            </w:r>
            <w:r w:rsidRPr="00E1623F">
              <w:rPr>
                <w:rFonts w:ascii="Trebuchet MS" w:eastAsia="SymbolMT" w:hAnsi="Trebuchet MS" w:cs="Calibri"/>
                <w:sz w:val="24"/>
                <w:szCs w:val="24"/>
                <w:lang w:val="fr-FR"/>
              </w:rPr>
              <w:lastRenderedPageBreak/>
              <w:t>fonduri nerambursabile pentru o</w:t>
            </w:r>
            <w:r w:rsidR="007C344C" w:rsidRPr="00E1623F">
              <w:rPr>
                <w:rFonts w:ascii="Trebuchet MS" w:eastAsia="SymbolMT" w:hAnsi="Trebuchet MS" w:cs="Calibri"/>
                <w:sz w:val="24"/>
                <w:szCs w:val="24"/>
                <w:lang w:val="fr-FR"/>
              </w:rPr>
              <w:t xml:space="preserve"> investiție similară prin GAL Țara Secașelor Alba-Sibiu</w:t>
            </w:r>
            <w:r w:rsidR="00D63E63" w:rsidRPr="00E1623F">
              <w:rPr>
                <w:rFonts w:ascii="Trebuchet MS" w:eastAsia="SymbolMT" w:hAnsi="Trebuchet MS" w:cs="Calibri"/>
                <w:sz w:val="24"/>
                <w:szCs w:val="24"/>
                <w:lang w:val="fr-FR"/>
              </w:rPr>
              <w:t>.</w:t>
            </w:r>
          </w:p>
          <w:p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sidR="007C344C" w:rsidRPr="00E1623F">
              <w:rPr>
                <w:rFonts w:ascii="Trebuchet MS" w:eastAsia="SymbolMT" w:hAnsi="Trebuchet MS" w:cs="Calibri"/>
                <w:sz w:val="24"/>
                <w:szCs w:val="24"/>
                <w:lang w:val="fr-FR"/>
              </w:rPr>
              <w:t>, Raportul asupra utilizării programelor de finanțare nerambursabilă întocmit de Solicitant</w:t>
            </w:r>
            <w:r w:rsidR="00D63E63" w:rsidRPr="00E1623F">
              <w:rPr>
                <w:rFonts w:ascii="Trebuchet MS" w:eastAsia="SymbolMT" w:hAnsi="Trebuchet MS" w:cs="Calibri"/>
                <w:sz w:val="24"/>
                <w:szCs w:val="24"/>
                <w:lang w:val="fr-FR"/>
              </w:rPr>
              <w:t>.</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25</w:t>
            </w:r>
            <w:r w:rsidR="003B1DF6" w:rsidRPr="00E1623F">
              <w:rPr>
                <w:rFonts w:ascii="Trebuchet MS" w:eastAsia="SymbolMT" w:hAnsi="Trebuchet MS" w:cs="Calibri"/>
                <w:sz w:val="24"/>
                <w:szCs w:val="24"/>
                <w:lang w:val="fr-FR"/>
              </w:rPr>
              <w:t xml:space="preserve"> 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E440A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ph"/>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Proiectul prevede crearea de locuri de munca ;</w:t>
      </w:r>
    </w:p>
    <w:p w:rsidR="00246FC9" w:rsidRDefault="00CC7D1E" w:rsidP="00246FC9">
      <w:pPr>
        <w:pStyle w:val="ListParagraph"/>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Proiecte realizate în parteneriat</w:t>
      </w:r>
      <w:r w:rsidR="00246FC9">
        <w:rPr>
          <w:rFonts w:ascii="Trebuchet MS" w:eastAsia="SymbolMT" w:hAnsi="Trebuchet MS" w:cs="Calibri"/>
          <w:sz w:val="24"/>
          <w:szCs w:val="24"/>
          <w:lang w:val="fr-FR"/>
        </w:rPr>
        <w:t>;</w:t>
      </w:r>
    </w:p>
    <w:p w:rsidR="00D50825" w:rsidRPr="0001613D" w:rsidRDefault="00D50825" w:rsidP="00246FC9">
      <w:pPr>
        <w:pStyle w:val="ListParagraph"/>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 xml:space="preserve">Proiectele </w:t>
      </w:r>
      <w:r w:rsidR="00CC7D1E" w:rsidRPr="0001613D">
        <w:rPr>
          <w:rFonts w:ascii="Trebuchet MS" w:eastAsia="SymbolMT" w:hAnsi="Trebuchet MS" w:cs="Calibri"/>
          <w:sz w:val="24"/>
          <w:szCs w:val="24"/>
          <w:lang w:val="fr-FR"/>
        </w:rPr>
        <w:t>implemetate în localități care nu au mai primit sprijin</w:t>
      </w:r>
      <w:r w:rsidRPr="0001613D">
        <w:rPr>
          <w:rFonts w:ascii="Trebuchet MS" w:eastAsia="SymbolMT" w:hAnsi="Trebuchet MS" w:cs="Calibri"/>
          <w:sz w:val="24"/>
          <w:szCs w:val="24"/>
          <w:lang w:val="fr-FR"/>
        </w:rPr>
        <w:t>;</w:t>
      </w:r>
    </w:p>
    <w:p w:rsidR="00D50825" w:rsidRPr="0001613D" w:rsidRDefault="00D50825" w:rsidP="00246FC9">
      <w:pPr>
        <w:pStyle w:val="ListParagraph"/>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Valoarea totală nerambursabilă a proiectului în ordine crescătoare. Proiectele cu o valoare mai mică vor avea prioritate.</w:t>
      </w:r>
    </w:p>
    <w:bookmarkEnd w:id="11"/>
    <w:p w:rsidR="00246FC9" w:rsidRDefault="00246FC9" w:rsidP="006250B9">
      <w:pPr>
        <w:pStyle w:val="ListParagraph"/>
        <w:autoSpaceDE w:val="0"/>
        <w:autoSpaceDN w:val="0"/>
        <w:adjustRightInd w:val="0"/>
        <w:rPr>
          <w:rFonts w:ascii="Trebuchet MS" w:eastAsia="SymbolMT" w:hAnsi="Trebuchet MS" w:cs="Calibri"/>
          <w:sz w:val="24"/>
          <w:szCs w:val="24"/>
          <w:lang w:val="fr-FR"/>
        </w:rPr>
      </w:pPr>
    </w:p>
    <w:p w:rsidR="00BB53D1" w:rsidRDefault="00BB53D1" w:rsidP="00BB53D1">
      <w:pPr>
        <w:rPr>
          <w:rFonts w:ascii="Trebuchet MS" w:hAnsi="Trebuchet MS"/>
          <w:sz w:val="24"/>
          <w:szCs w:val="24"/>
        </w:rPr>
      </w:pPr>
    </w:p>
    <w:p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Solicitantii vor mentiona in cadrul documentatiei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rsidR="00BB53D1" w:rsidRPr="0001613D" w:rsidRDefault="00BB53D1" w:rsidP="006250B9">
      <w:pPr>
        <w:pStyle w:val="ListParagraph"/>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881CE2" w:rsidRDefault="00881CE2" w:rsidP="00C555A4">
      <w:pPr>
        <w:autoSpaceDE w:val="0"/>
        <w:autoSpaceDN w:val="0"/>
        <w:adjustRightInd w:val="0"/>
        <w:rPr>
          <w:rFonts w:ascii="Trebuchet MS" w:hAnsi="Trebuchet MS" w:cs="Calibri-Bold"/>
          <w:b/>
          <w:bCs/>
          <w:sz w:val="24"/>
          <w:szCs w:val="24"/>
        </w:rPr>
      </w:pPr>
    </w:p>
    <w:p w:rsidR="00E27ECD" w:rsidRPr="00413077" w:rsidRDefault="00E27ECD" w:rsidP="002076E8">
      <w:pPr>
        <w:pStyle w:val="Heading2"/>
        <w:rPr>
          <w:lang w:val="fr-FR"/>
        </w:rPr>
      </w:pPr>
      <w:bookmarkStart w:id="12" w:name="_Toc491781387"/>
      <w:r w:rsidRPr="00413077">
        <w:rPr>
          <w:lang w:val="fr-FR"/>
        </w:rPr>
        <w:t>2.6. VALOAREA MAXIMĂ A FONDURILOR NERAMBURSABILE (intensitatea sprijinului)</w:t>
      </w:r>
      <w:bookmarkEnd w:id="12"/>
    </w:p>
    <w:p w:rsidR="00E5762C" w:rsidRPr="00413077" w:rsidRDefault="00E5762C" w:rsidP="00E5762C">
      <w:pPr>
        <w:rPr>
          <w:lang w:val="fr-FR"/>
        </w:rPr>
      </w:pPr>
    </w:p>
    <w:p w:rsidR="00E27ECD" w:rsidRPr="008878FC" w:rsidRDefault="00E27ECD" w:rsidP="008878FC">
      <w:pPr>
        <w:pStyle w:val="Heading3"/>
      </w:pPr>
      <w:bookmarkStart w:id="13" w:name="_Toc491781388"/>
      <w:r w:rsidRPr="008878FC">
        <w:t>2.6.1. Justificare</w:t>
      </w:r>
      <w:bookmarkEnd w:id="13"/>
    </w:p>
    <w:p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La stabilirea cuantumului și intensit</w:t>
      </w:r>
      <w:r w:rsidR="004A0DD4">
        <w:rPr>
          <w:rFonts w:ascii="Trebuchet MS" w:hAnsi="Trebuchet MS"/>
          <w:sz w:val="24"/>
          <w:szCs w:val="24"/>
          <w:lang w:val="fr-FR"/>
        </w:rPr>
        <w:t>ății sprijinului Parteneriatul a</w:t>
      </w:r>
      <w:r w:rsidRPr="004D0054">
        <w:rPr>
          <w:rFonts w:ascii="Trebuchet MS" w:hAnsi="Trebuchet MS"/>
          <w:sz w:val="24"/>
          <w:szCs w:val="24"/>
          <w:lang w:val="fr-FR"/>
        </w:rPr>
        <w:t xml:space="preserve"> stabilit în funcție de :</w:t>
      </w:r>
    </w:p>
    <w:p w:rsidR="00E27ECD" w:rsidRPr="004D0054" w:rsidRDefault="00E27ECD" w:rsidP="00E27ECD">
      <w:pPr>
        <w:pStyle w:val="ListParagraph"/>
        <w:numPr>
          <w:ilvl w:val="0"/>
          <w:numId w:val="6"/>
        </w:numPr>
        <w:rPr>
          <w:rFonts w:ascii="Trebuchet MS" w:hAnsi="Trebuchet MS"/>
          <w:sz w:val="24"/>
          <w:szCs w:val="24"/>
        </w:rPr>
      </w:pPr>
      <w:r w:rsidRPr="004D0054">
        <w:rPr>
          <w:rFonts w:ascii="Trebuchet MS" w:hAnsi="Trebuchet MS"/>
          <w:sz w:val="24"/>
          <w:szCs w:val="24"/>
        </w:rPr>
        <w:t>Specificitatea lucră</w:t>
      </w:r>
      <w:r w:rsidR="00D50825" w:rsidRPr="004D0054">
        <w:rPr>
          <w:rFonts w:ascii="Trebuchet MS" w:hAnsi="Trebuchet MS"/>
          <w:sz w:val="24"/>
          <w:szCs w:val="24"/>
        </w:rPr>
        <w:t>rilor de construcții din mediul</w:t>
      </w:r>
      <w:r w:rsidRPr="004D0054">
        <w:rPr>
          <w:rFonts w:ascii="Trebuchet MS" w:hAnsi="Trebuchet MS"/>
          <w:sz w:val="24"/>
          <w:szCs w:val="24"/>
        </w:rPr>
        <w:t xml:space="preserve"> rural,</w:t>
      </w:r>
    </w:p>
    <w:p w:rsidR="00E27ECD" w:rsidRPr="004D0054" w:rsidRDefault="00E27ECD" w:rsidP="00E27ECD">
      <w:pPr>
        <w:pStyle w:val="ListParagraph"/>
        <w:numPr>
          <w:ilvl w:val="0"/>
          <w:numId w:val="6"/>
        </w:numPr>
        <w:rPr>
          <w:rFonts w:ascii="Trebuchet MS" w:hAnsi="Trebuchet MS"/>
          <w:sz w:val="24"/>
          <w:szCs w:val="24"/>
          <w:lang w:val="fr-FR"/>
        </w:rPr>
      </w:pPr>
      <w:r w:rsidRPr="004D0054">
        <w:rPr>
          <w:rFonts w:ascii="Trebuchet MS" w:hAnsi="Trebuchet MS"/>
          <w:sz w:val="24"/>
          <w:szCs w:val="24"/>
          <w:lang w:val="fr-FR"/>
        </w:rPr>
        <w:t>Prețul pieței pentru lucrările de reparații,</w:t>
      </w:r>
    </w:p>
    <w:p w:rsidR="00E27ECD" w:rsidRPr="004D0054" w:rsidRDefault="00E27ECD" w:rsidP="00E27ECD">
      <w:pPr>
        <w:pStyle w:val="ListParagraph"/>
        <w:numPr>
          <w:ilvl w:val="0"/>
          <w:numId w:val="6"/>
        </w:numPr>
        <w:rPr>
          <w:rFonts w:ascii="Trebuchet MS" w:hAnsi="Trebuchet MS"/>
          <w:sz w:val="24"/>
          <w:szCs w:val="24"/>
        </w:rPr>
      </w:pPr>
      <w:r w:rsidRPr="004D0054">
        <w:rPr>
          <w:rFonts w:ascii="Trebuchet MS" w:hAnsi="Trebuchet MS"/>
          <w:sz w:val="24"/>
          <w:szCs w:val="24"/>
        </w:rPr>
        <w:t>Valoarea anterioară a unor proiecte similare</w:t>
      </w:r>
      <w:r w:rsidR="00A15EEF" w:rsidRPr="004D0054">
        <w:rPr>
          <w:rFonts w:ascii="Trebuchet MS" w:hAnsi="Trebuchet MS"/>
          <w:sz w:val="24"/>
          <w:szCs w:val="24"/>
        </w:rPr>
        <w:t>.</w:t>
      </w:r>
    </w:p>
    <w:p w:rsidR="00A15EEF" w:rsidRPr="008878FC" w:rsidRDefault="00A15EEF" w:rsidP="008878FC">
      <w:pPr>
        <w:pStyle w:val="Heading3"/>
      </w:pPr>
      <w:bookmarkStart w:id="14" w:name="_Toc491781389"/>
      <w:r w:rsidRPr="008878FC">
        <w:t>2.6.2. Sume aplicate și rata sprijinului :</w:t>
      </w:r>
      <w:bookmarkEnd w:id="14"/>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Intensitatea sprijinului va fi de :</w:t>
      </w:r>
    </w:p>
    <w:p w:rsidR="00A15EEF" w:rsidRPr="004D0054" w:rsidRDefault="00A15EEF" w:rsidP="00A15EEF">
      <w:pPr>
        <w:pStyle w:val="ListParagraph"/>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rsidR="00A15EEF" w:rsidRPr="004D0054" w:rsidRDefault="00A15EEF" w:rsidP="00A15EEF">
      <w:pPr>
        <w:pStyle w:val="ListParagraph"/>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utiliatate publică,</w:t>
      </w:r>
    </w:p>
    <w:p w:rsidR="00A15EEF" w:rsidRPr="004D0054" w:rsidRDefault="00A15EEF" w:rsidP="00A15EEF">
      <w:pPr>
        <w:pStyle w:val="ListParagraph"/>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generetaoare de venit pentru cheltuielile eligibile din proiect.</w:t>
      </w:r>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 xml:space="preserve">Valoarea eligibilă a proiectelor poate fi cuprinsă între </w:t>
      </w:r>
      <w:r w:rsidR="002012E6" w:rsidRPr="004D0054">
        <w:rPr>
          <w:rFonts w:ascii="Trebuchet MS" w:hAnsi="Trebuchet MS"/>
          <w:sz w:val="24"/>
          <w:szCs w:val="24"/>
          <w:lang w:val="fr-FR"/>
        </w:rPr>
        <w:t>5.000 – 610</w:t>
      </w:r>
      <w:r w:rsidR="000F64DD">
        <w:rPr>
          <w:rFonts w:ascii="Trebuchet MS" w:hAnsi="Trebuchet MS"/>
          <w:sz w:val="24"/>
          <w:szCs w:val="24"/>
          <w:lang w:val="fr-FR"/>
        </w:rPr>
        <w:t>00</w:t>
      </w:r>
      <w:r w:rsidRPr="004D0054">
        <w:rPr>
          <w:rFonts w:ascii="Trebuchet MS" w:hAnsi="Trebuchet MS"/>
          <w:sz w:val="24"/>
          <w:szCs w:val="24"/>
          <w:lang w:val="fr-FR"/>
        </w:rPr>
        <w:t xml:space="preserve"> euro.</w:t>
      </w:r>
    </w:p>
    <w:p w:rsidR="002012E6" w:rsidRPr="004D0054" w:rsidRDefault="002012E6" w:rsidP="00C555A4">
      <w:pPr>
        <w:autoSpaceDE w:val="0"/>
        <w:autoSpaceDN w:val="0"/>
        <w:adjustRightInd w:val="0"/>
        <w:rPr>
          <w:rFonts w:ascii="Trebuchet MS" w:hAnsi="Trebuchet MS" w:cs="Calibri-Bold"/>
          <w:b/>
          <w:bCs/>
          <w:sz w:val="24"/>
          <w:szCs w:val="24"/>
        </w:rPr>
      </w:pPr>
    </w:p>
    <w:p w:rsidR="004C00F4" w:rsidRPr="008878FC" w:rsidRDefault="00440902" w:rsidP="008878FC">
      <w:pPr>
        <w:pStyle w:val="Heading1"/>
      </w:pPr>
      <w:bookmarkStart w:id="15" w:name="_Toc491781390"/>
      <w:r w:rsidRPr="008878FC">
        <w:t>Capitolul 3</w:t>
      </w:r>
      <w:r w:rsidR="00250D3E" w:rsidRPr="008878FC">
        <w:t>.</w:t>
      </w:r>
      <w:r w:rsidRPr="008878FC">
        <w:t xml:space="preserve"> </w:t>
      </w:r>
      <w:r w:rsidR="004C00F4" w:rsidRPr="008878FC">
        <w:t>ACCESAREA FONDURILOR NERAMBURSABILE ACORDATE</w:t>
      </w:r>
      <w:bookmarkEnd w:id="15"/>
      <w:r w:rsidR="004C00F4" w:rsidRPr="008878F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413077" w:rsidRDefault="00BE7B0F" w:rsidP="008878FC">
      <w:pPr>
        <w:pStyle w:val="Heading2"/>
        <w:rPr>
          <w:lang w:val="fr-FR"/>
        </w:rPr>
      </w:pPr>
      <w:bookmarkStart w:id="16" w:name="_Toc491781391"/>
      <w:r w:rsidRPr="00413077">
        <w:rPr>
          <w:lang w:val="fr-FR"/>
        </w:rPr>
        <w:t>3.1. COMPLETAREA, DEPUNEREA ŞI VERIFICAREA DOSARULUI CERERII DE FINANŢARE</w:t>
      </w:r>
      <w:bookmarkEnd w:id="16"/>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C4491D" w:rsidRDefault="00C4491D" w:rsidP="005B1377">
      <w:pPr>
        <w:autoSpaceDE w:val="0"/>
        <w:autoSpaceDN w:val="0"/>
        <w:adjustRightInd w:val="0"/>
        <w:rPr>
          <w:rFonts w:ascii="Trebuchet MS" w:hAnsi="Trebuchet MS" w:cs="Calibri"/>
          <w:sz w:val="24"/>
          <w:szCs w:val="24"/>
        </w:rPr>
      </w:pPr>
    </w:p>
    <w:p w:rsidR="00C4491D" w:rsidRPr="00A2521D" w:rsidRDefault="00C4491D" w:rsidP="005B1377">
      <w:pPr>
        <w:autoSpaceDE w:val="0"/>
        <w:autoSpaceDN w:val="0"/>
        <w:adjustRightInd w:val="0"/>
        <w:rPr>
          <w:rFonts w:ascii="Trebuchet MS" w:hAnsi="Trebuchet MS" w:cs="Calibri"/>
          <w:sz w:val="24"/>
          <w:szCs w:val="24"/>
        </w:rPr>
      </w:pP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8878FC" w:rsidRDefault="00BE7B0F" w:rsidP="008878FC">
      <w:pPr>
        <w:pStyle w:val="Heading3"/>
      </w:pPr>
      <w:bookmarkStart w:id="17" w:name="_Toc491781392"/>
      <w:r w:rsidRPr="008878FC">
        <w:lastRenderedPageBreak/>
        <w:t>3.1.1. COMPLETAREA CERERII DE FINANŢARE</w:t>
      </w:r>
      <w:bookmarkEnd w:id="17"/>
    </w:p>
    <w:p w:rsidR="00571806" w:rsidRPr="008878FC" w:rsidRDefault="00571806" w:rsidP="008878FC">
      <w:pPr>
        <w:pStyle w:val="Heading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Header"/>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Header"/>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Header"/>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Header"/>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8878FC" w:rsidRDefault="00BE7B0F" w:rsidP="008878FC">
      <w:pPr>
        <w:pStyle w:val="Heading3"/>
      </w:pPr>
      <w:bookmarkStart w:id="18" w:name="_Toc491781393"/>
      <w:r w:rsidRPr="008878FC">
        <w:t>3.1.2. DEPUNEREA DOSARULUI CERERII DE FINANȚARE</w:t>
      </w:r>
      <w:bookmarkEnd w:id="18"/>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w:t>
      </w:r>
      <w:r w:rsidRPr="00AE5153">
        <w:rPr>
          <w:rFonts w:ascii="Trebuchet MS" w:hAnsi="Trebuchet MS" w:cs="Arial"/>
          <w:noProof/>
          <w:sz w:val="24"/>
          <w:szCs w:val="24"/>
        </w:rPr>
        <w:lastRenderedPageBreak/>
        <w:t xml:space="preserve">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Pr="00E239AA" w:rsidRDefault="00FC4B2F" w:rsidP="009B609D">
      <w:pPr>
        <w:pStyle w:val="BodyText1"/>
        <w:spacing w:after="0" w:line="276" w:lineRule="auto"/>
        <w:ind w:left="120" w:right="20" w:firstLine="0"/>
        <w:rPr>
          <w:rStyle w:val="Emphasis"/>
          <w:rFonts w:ascii="Trebuchet MS" w:hAnsi="Trebuchet MS"/>
          <w:b/>
          <w:i w:val="0"/>
          <w:iCs w:val="0"/>
          <w:sz w:val="24"/>
          <w:szCs w:val="24"/>
          <w:u w:val="single"/>
        </w:rPr>
      </w:pPr>
      <w:r w:rsidRPr="00E239AA">
        <w:rPr>
          <w:rFonts w:ascii="Trebuchet MS" w:hAnsi="Trebuchet MS" w:cs="Arial"/>
          <w:b/>
          <w:noProof/>
          <w:sz w:val="24"/>
          <w:szCs w:val="24"/>
          <w:u w:val="single"/>
          <w:lang w:val="fr-FR"/>
        </w:rPr>
        <w:t xml:space="preserve">Suma alocata sesiunii : </w:t>
      </w:r>
      <w:r w:rsidR="002675A7" w:rsidRPr="00E239AA">
        <w:rPr>
          <w:rStyle w:val="Emphasis"/>
          <w:rFonts w:ascii="Trebuchet MS" w:hAnsi="Trebuchet MS"/>
          <w:b/>
          <w:i w:val="0"/>
          <w:iCs w:val="0"/>
          <w:sz w:val="24"/>
          <w:szCs w:val="24"/>
          <w:u w:val="single"/>
        </w:rPr>
        <w:t>566</w:t>
      </w:r>
      <w:r w:rsidR="00C21972" w:rsidRPr="00E239AA">
        <w:rPr>
          <w:rStyle w:val="Emphasis"/>
          <w:rFonts w:ascii="Trebuchet MS" w:hAnsi="Trebuchet MS"/>
          <w:b/>
          <w:i w:val="0"/>
          <w:iCs w:val="0"/>
          <w:sz w:val="24"/>
          <w:szCs w:val="24"/>
          <w:u w:val="single"/>
        </w:rPr>
        <w:t xml:space="preserve"> </w:t>
      </w:r>
      <w:r w:rsidR="002675A7" w:rsidRPr="00E239AA">
        <w:rPr>
          <w:rStyle w:val="Emphasis"/>
          <w:rFonts w:ascii="Trebuchet MS" w:hAnsi="Trebuchet MS"/>
          <w:b/>
          <w:i w:val="0"/>
          <w:iCs w:val="0"/>
          <w:sz w:val="24"/>
          <w:szCs w:val="24"/>
          <w:u w:val="single"/>
        </w:rPr>
        <w:t>613,12</w:t>
      </w:r>
      <w:r w:rsidRPr="00E239AA">
        <w:rPr>
          <w:rStyle w:val="Emphasis"/>
          <w:rFonts w:ascii="Trebuchet MS" w:hAnsi="Trebuchet MS"/>
          <w:b/>
          <w:i w:val="0"/>
          <w:iCs w:val="0"/>
          <w:sz w:val="24"/>
          <w:szCs w:val="24"/>
          <w:u w:val="single"/>
        </w:rPr>
        <w:t xml:space="preserve"> Euro</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 xml:space="preserve">are sunt depuse personal de catre responsabilul legal, asa cum este precizat in formularul Cererii de Finantare sau de catre un </w:t>
      </w:r>
      <w:r w:rsidR="000A61CB" w:rsidRPr="00A131A1">
        <w:rPr>
          <w:rFonts w:ascii="Trebuchet MS" w:hAnsi="Trebuchet MS" w:cs="Arial"/>
          <w:noProof/>
          <w:sz w:val="24"/>
          <w:szCs w:val="24"/>
          <w:lang w:val="fr-FR"/>
        </w:rPr>
        <w:lastRenderedPageBreak/>
        <w:t>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Heading2"/>
        <w:rPr>
          <w:rFonts w:ascii="Trebuchet MS" w:hAnsi="Trebuchet MS"/>
          <w:lang w:val="fr-FR"/>
        </w:rPr>
      </w:pPr>
    </w:p>
    <w:p w:rsidR="00756423" w:rsidRPr="008878FC" w:rsidRDefault="00BE7B0F" w:rsidP="008878FC">
      <w:pPr>
        <w:pStyle w:val="Heading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9" w:name="bookmark42"/>
      <w:bookmarkStart w:id="20" w:name="bookmark43"/>
      <w:bookmarkStart w:id="21" w:name="_Toc367186137"/>
      <w:bookmarkStart w:id="22"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9"/>
      <w:bookmarkEnd w:id="20"/>
      <w:bookmarkEnd w:id="21"/>
      <w:bookmarkEnd w:id="22"/>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ph"/>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ph"/>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ph"/>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 xml:space="preserve">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w:t>
      </w:r>
      <w:r>
        <w:rPr>
          <w:rFonts w:ascii="Trebuchet MS" w:hAnsi="Trebuchet MS"/>
          <w:noProof/>
          <w:sz w:val="24"/>
          <w:szCs w:val="24"/>
          <w:lang w:val="fr-FR"/>
        </w:rPr>
        <w:lastRenderedPageBreak/>
        <w:t>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ph"/>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Default="001C5B4B" w:rsidP="008A6A50">
      <w:pPr>
        <w:spacing w:line="276" w:lineRule="auto"/>
        <w:rPr>
          <w:rFonts w:ascii="Trebuchet MS" w:hAnsi="Trebuchet MS"/>
          <w:noProof/>
          <w:color w:val="FF0000"/>
          <w:sz w:val="24"/>
          <w:szCs w:val="24"/>
          <w:lang w:val="fr-FR"/>
        </w:rPr>
      </w:pP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Default="009407BF" w:rsidP="008A6A50">
      <w:pPr>
        <w:spacing w:line="276" w:lineRule="auto"/>
        <w:rPr>
          <w:rFonts w:ascii="Trebuchet MS" w:hAnsi="Trebuchet MS"/>
          <w:noProof/>
          <w:sz w:val="24"/>
          <w:szCs w:val="24"/>
          <w:lang w:val="fr-FR"/>
        </w:rPr>
      </w:pP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8878FC">
      <w:pPr>
        <w:pStyle w:val="Heading2"/>
      </w:pPr>
      <w:bookmarkStart w:id="23" w:name="_Toc491781395"/>
      <w:r w:rsidRPr="008878FC">
        <w:t>3.2 VERIFICAREA ELIGIBILITĂȚII</w:t>
      </w:r>
      <w:bookmarkEnd w:id="23"/>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ph"/>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ph"/>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ph"/>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196041">
      <w:pPr>
        <w:pStyle w:val="ListParagraph"/>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în bugetul indicativ (inclusiv devizele financiare si devizele </w:t>
      </w:r>
      <w:r>
        <w:rPr>
          <w:rFonts w:ascii="Trebuchet MS" w:hAnsi="Trebuchet MS"/>
          <w:color w:val="000000" w:themeColor="text1"/>
          <w:sz w:val="24"/>
          <w:szCs w:val="24"/>
          <w:lang w:val="ro-RO"/>
        </w:rPr>
        <w:lastRenderedPageBreak/>
        <w:t>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ph"/>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Default="00BE7B0F" w:rsidP="008878FC">
      <w:pPr>
        <w:pStyle w:val="Heading2"/>
      </w:pPr>
      <w:bookmarkStart w:id="24" w:name="_Toc491781396"/>
      <w:r w:rsidRPr="008878FC">
        <w:t>3.3 V</w:t>
      </w:r>
      <w:bookmarkEnd w:id="24"/>
      <w:r w:rsidR="00D02583">
        <w:t>IZITA IN TEREN</w:t>
      </w:r>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teren , daca este cazul.</w:t>
      </w:r>
    </w:p>
    <w:p w:rsidR="005F2163" w:rsidRPr="00D02583" w:rsidRDefault="005F2163" w:rsidP="00D02583">
      <w:pPr>
        <w:rPr>
          <w:lang w:val="en-US"/>
        </w:rPr>
      </w:pPr>
    </w:p>
    <w:p w:rsidR="00D02583" w:rsidRDefault="005F2163" w:rsidP="00D02583">
      <w:pPr>
        <w:pStyle w:val="Heading2"/>
      </w:pPr>
      <w:r>
        <w:t>3.4</w:t>
      </w:r>
      <w:r w:rsidR="00D02583" w:rsidRPr="008878FC">
        <w:t xml:space="preserve"> VERIFICAREA CRITERIILOR DE SELECTIE</w:t>
      </w:r>
    </w:p>
    <w:p w:rsidR="00D02583" w:rsidRPr="00D02583" w:rsidRDefault="00D02583" w:rsidP="00D02583">
      <w:pPr>
        <w:rPr>
          <w:lang w:val="en-US"/>
        </w:rPr>
      </w:pPr>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924FC1" w:rsidRPr="00035F19" w:rsidRDefault="00924FC1" w:rsidP="008A6A50">
      <w:pPr>
        <w:spacing w:line="276" w:lineRule="auto"/>
        <w:rPr>
          <w:rFonts w:ascii="Trebuchet MS" w:hAnsi="Trebuchet MS"/>
          <w:b/>
          <w:noProof/>
          <w:sz w:val="24"/>
          <w:szCs w:val="24"/>
        </w:rPr>
      </w:pPr>
    </w:p>
    <w:p w:rsidR="008D2DF0" w:rsidRPr="00413077" w:rsidRDefault="005F2163" w:rsidP="008878FC">
      <w:pPr>
        <w:pStyle w:val="Heading2"/>
        <w:rPr>
          <w:lang w:val="ro-RO"/>
        </w:rPr>
      </w:pPr>
      <w:bookmarkStart w:id="25" w:name="_Toc491781397"/>
      <w:r w:rsidRPr="00413077">
        <w:rPr>
          <w:lang w:val="ro-RO"/>
        </w:rPr>
        <w:t>3.5</w:t>
      </w:r>
      <w:r w:rsidR="00BE7B0F" w:rsidRPr="00413077">
        <w:rPr>
          <w:lang w:val="ro-RO"/>
        </w:rPr>
        <w:t xml:space="preserve"> SELECTAREA PROIECTELOR</w:t>
      </w:r>
      <w:bookmarkEnd w:id="25"/>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 xml:space="preserve">Solicitanţii, după consultarea Raportului Intermediar de </w:t>
      </w:r>
      <w:r w:rsidR="00AD71DB" w:rsidRPr="00621501">
        <w:rPr>
          <w:rFonts w:ascii="Trebuchet MS" w:hAnsi="Trebuchet MS" w:cs="Arial"/>
          <w:noProof/>
          <w:sz w:val="24"/>
          <w:szCs w:val="24"/>
          <w:lang w:val="fr-FR"/>
        </w:rPr>
        <w:lastRenderedPageBreak/>
        <w:t>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 xml:space="preserve">La selecția </w:t>
      </w:r>
      <w:r w:rsidR="0020346D">
        <w:rPr>
          <w:rFonts w:ascii="Trebuchet MS" w:hAnsi="Trebuchet MS" w:cs="Arial"/>
          <w:noProof/>
          <w:sz w:val="24"/>
          <w:szCs w:val="24"/>
          <w:lang w:val="fr-FR"/>
        </w:rPr>
        <w:lastRenderedPageBreak/>
        <w:t>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6" w:name="_Toc367186141"/>
    </w:p>
    <w:bookmarkEnd w:id="26"/>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413077" w:rsidRDefault="005F2163" w:rsidP="008878FC">
      <w:pPr>
        <w:pStyle w:val="Heading2"/>
        <w:rPr>
          <w:noProof/>
          <w:lang w:val="fr-FR"/>
        </w:rPr>
      </w:pPr>
      <w:bookmarkStart w:id="27" w:name="_Toc491781398"/>
      <w:r w:rsidRPr="00413077">
        <w:rPr>
          <w:noProof/>
          <w:lang w:val="fr-FR"/>
        </w:rPr>
        <w:lastRenderedPageBreak/>
        <w:t>3.6</w:t>
      </w:r>
      <w:r w:rsidR="00BE7B0F" w:rsidRPr="00413077">
        <w:rPr>
          <w:noProof/>
          <w:lang w:val="fr-FR"/>
        </w:rPr>
        <w:t xml:space="preserve"> VERIFICAREA DOSARULUI CERERII  DE FINAȚARE DE AFIR</w:t>
      </w:r>
      <w:bookmarkEnd w:id="27"/>
      <w:r w:rsidR="00BE7B0F" w:rsidRPr="00413077">
        <w:rPr>
          <w:noProof/>
          <w:lang w:val="fr-FR"/>
        </w:rPr>
        <w:t xml:space="preserve"> </w:t>
      </w:r>
    </w:p>
    <w:p w:rsidR="00FE5A10" w:rsidRPr="00413077" w:rsidRDefault="00FE5A10" w:rsidP="008878FC">
      <w:pPr>
        <w:pStyle w:val="Heading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8878FC" w:rsidRDefault="005F2163" w:rsidP="008878FC">
      <w:pPr>
        <w:pStyle w:val="Heading3"/>
      </w:pPr>
      <w:bookmarkStart w:id="28" w:name="_Toc491781399"/>
      <w:r>
        <w:t>3.6</w:t>
      </w:r>
      <w:r w:rsidR="00BE7B0F" w:rsidRPr="008878FC">
        <w:t>.1 VERIFICAREA CONDIȚIILOR GENERALE DE CONFORMITATE</w:t>
      </w:r>
      <w:bookmarkEnd w:id="28"/>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de investiții, cod manual M01-01.</w:t>
      </w:r>
    </w:p>
    <w:p w:rsidR="00FE5A10" w:rsidRDefault="00FE5A10" w:rsidP="00FE5A10">
      <w:pPr>
        <w:spacing w:line="276" w:lineRule="auto"/>
        <w:rPr>
          <w:rFonts w:ascii="Trebuchet MS" w:hAnsi="Trebuchet MS"/>
          <w:noProof/>
          <w:sz w:val="24"/>
          <w:szCs w:val="24"/>
          <w:lang w:val="fr-FR"/>
        </w:rPr>
      </w:pPr>
    </w:p>
    <w:p w:rsidR="00236B34" w:rsidRPr="00ED769F" w:rsidRDefault="00236B34" w:rsidP="00FE5A10">
      <w:pPr>
        <w:spacing w:line="276" w:lineRule="auto"/>
        <w:rPr>
          <w:rFonts w:ascii="Trebuchet MS" w:hAnsi="Trebuchet MS"/>
          <w:noProof/>
          <w:sz w:val="24"/>
          <w:szCs w:val="24"/>
          <w:lang w:val="fr-FR"/>
        </w:rPr>
      </w:pPr>
    </w:p>
    <w:p w:rsidR="00EC3863" w:rsidRPr="008878FC" w:rsidRDefault="005F2163" w:rsidP="008878FC">
      <w:pPr>
        <w:pStyle w:val="Heading3"/>
      </w:pPr>
      <w:bookmarkStart w:id="29" w:name="_Toc491781400"/>
      <w:r>
        <w:t>3.6</w:t>
      </w:r>
      <w:r w:rsidR="00BE7B0F" w:rsidRPr="008878FC">
        <w:t>.2 VERIFICAREA CONDIȚIILOR GENERALE DE ELIGIBILITATE.</w:t>
      </w:r>
      <w:bookmarkEnd w:id="29"/>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w:t>
      </w:r>
      <w:r w:rsidRPr="009D6F8F">
        <w:rPr>
          <w:rFonts w:ascii="Trebuchet MS" w:hAnsi="Trebuchet MS"/>
          <w:sz w:val="24"/>
          <w:szCs w:val="24"/>
        </w:rPr>
        <w:lastRenderedPageBreak/>
        <w:t xml:space="preserve">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w:t>
      </w:r>
      <w:r w:rsidRPr="009D6F8F">
        <w:rPr>
          <w:rFonts w:ascii="Trebuchet MS" w:hAnsi="Trebuchet MS"/>
          <w:sz w:val="24"/>
          <w:szCs w:val="24"/>
        </w:rPr>
        <w:lastRenderedPageBreak/>
        <w:t>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8878FC" w:rsidRDefault="00C75E7A" w:rsidP="008878FC">
      <w:pPr>
        <w:pStyle w:val="Heading3"/>
      </w:pPr>
      <w:bookmarkStart w:id="30" w:name="_Toc491781401"/>
      <w:r>
        <w:t>3.6</w:t>
      </w:r>
      <w:r w:rsidR="00BE7B0F" w:rsidRPr="008878FC">
        <w:t>.3 VERIFICAREA PE TEREN A CERERILOR DE FINANȚARE AFIR.</w:t>
      </w:r>
      <w:bookmarkEnd w:id="30"/>
    </w:p>
    <w:p w:rsidR="00BE0CB0" w:rsidRPr="00AE5153" w:rsidRDefault="00BE0CB0" w:rsidP="002076E8">
      <w:pPr>
        <w:pStyle w:val="Heading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413077" w:rsidRDefault="005F2163" w:rsidP="008878FC">
      <w:pPr>
        <w:pStyle w:val="Heading2"/>
        <w:rPr>
          <w:lang w:val="fr-FR"/>
        </w:rPr>
      </w:pPr>
      <w:bookmarkStart w:id="31" w:name="_Toc491781402"/>
      <w:r w:rsidRPr="00413077">
        <w:rPr>
          <w:lang w:val="fr-FR"/>
        </w:rPr>
        <w:t>3.7</w:t>
      </w:r>
      <w:r w:rsidR="00BE7B0F" w:rsidRPr="00413077">
        <w:rPr>
          <w:lang w:val="fr-FR"/>
        </w:rPr>
        <w:t xml:space="preserve"> CONTRACTAREA FONDURILOR.</w:t>
      </w:r>
      <w:bookmarkEnd w:id="31"/>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lastRenderedPageBreak/>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Default="00F71917" w:rsidP="002D5591">
      <w:pPr>
        <w:spacing w:line="276" w:lineRule="auto"/>
        <w:rPr>
          <w:rFonts w:ascii="Trebuchet MS" w:hAnsi="Trebuchet MS"/>
          <w:color w:val="000000" w:themeColor="text1"/>
          <w:sz w:val="24"/>
          <w:szCs w:val="24"/>
        </w:rPr>
      </w:pPr>
    </w:p>
    <w:p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214D83" w:rsidRDefault="00214D83" w:rsidP="00EE1E80">
      <w:pPr>
        <w:spacing w:line="276" w:lineRule="auto"/>
        <w:ind w:firstLine="432"/>
        <w:rPr>
          <w:rFonts w:ascii="Trebuchet MS" w:hAnsi="Trebuchet MS"/>
          <w:color w:val="000000" w:themeColor="text1"/>
          <w:sz w:val="24"/>
          <w:szCs w:val="24"/>
        </w:rPr>
      </w:pPr>
    </w:p>
    <w:p w:rsidR="00F71917" w:rsidRDefault="00F71917" w:rsidP="00F71917">
      <w:pPr>
        <w:spacing w:line="276" w:lineRule="auto"/>
        <w:ind w:firstLine="432"/>
        <w:jc w:val="left"/>
        <w:rPr>
          <w:rFonts w:ascii="Trebuchet MS" w:hAnsi="Trebuchet MS"/>
          <w:color w:val="000000" w:themeColor="text1"/>
          <w:sz w:val="24"/>
          <w:szCs w:val="24"/>
        </w:rPr>
      </w:pPr>
    </w:p>
    <w:p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(fara inscrieri privind sanctiuni economico-financiare) al reprezentantului legal al beneficiarului</w:t>
      </w:r>
      <w:r w:rsidR="00783E07" w:rsidRPr="00A07D41">
        <w:rPr>
          <w:rFonts w:ascii="Trebuchet MS" w:hAnsi="Trebuchet MS"/>
          <w:b/>
          <w:color w:val="000000" w:themeColor="text1"/>
          <w:sz w:val="24"/>
          <w:szCs w:val="24"/>
        </w:rPr>
        <w:t xml:space="preserve">, in original valabil la data </w:t>
      </w:r>
      <w:r w:rsidR="00783E07" w:rsidRPr="00A07D41">
        <w:rPr>
          <w:rFonts w:ascii="Trebuchet MS" w:hAnsi="Trebuchet MS"/>
          <w:b/>
          <w:color w:val="000000" w:themeColor="text1"/>
          <w:sz w:val="24"/>
          <w:szCs w:val="24"/>
        </w:rPr>
        <w:lastRenderedPageBreak/>
        <w:t>incheierii contractului, in conformitate cu prevederile Legii nr.290/2004 privind cazierul judiciar, republicata, cu modificarile si completarile ulterioare.</w:t>
      </w:r>
    </w:p>
    <w:p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rsidR="00783E07" w:rsidRDefault="00783E07" w:rsidP="00783E07">
      <w:pPr>
        <w:spacing w:line="276" w:lineRule="auto"/>
        <w:rPr>
          <w:rFonts w:ascii="Trebuchet MS" w:hAnsi="Trebuchet MS"/>
          <w:color w:val="FF0000"/>
          <w:sz w:val="24"/>
          <w:szCs w:val="24"/>
        </w:rPr>
      </w:pPr>
    </w:p>
    <w:p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Proiectul  Tehnic se va depune spre avizare la AFIR dupa incheierea contractului de finantare.</w:t>
      </w:r>
    </w:p>
    <w:p w:rsidR="00D10CCC" w:rsidRPr="00783E07" w:rsidRDefault="00D10CCC" w:rsidP="002D5591">
      <w:pPr>
        <w:spacing w:line="276" w:lineRule="auto"/>
        <w:rPr>
          <w:rFonts w:ascii="Trebuchet MS" w:hAnsi="Trebuchet MS"/>
          <w:sz w:val="24"/>
          <w:szCs w:val="24"/>
        </w:rPr>
      </w:pPr>
    </w:p>
    <w:p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Contribuția publică se recuperează dacă în termen de cinci ani de la efectuarea plații finale către beneficiar, activele corporale și necorporale rezultate din </w:t>
      </w:r>
      <w:r>
        <w:rPr>
          <w:rFonts w:ascii="Trebuchet MS" w:hAnsi="Trebuchet MS"/>
          <w:color w:val="000000" w:themeColor="text1"/>
          <w:sz w:val="24"/>
          <w:szCs w:val="24"/>
        </w:rPr>
        <w:lastRenderedPageBreak/>
        <w:t>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rsidR="00231E13" w:rsidRPr="006D6881" w:rsidRDefault="00B32059" w:rsidP="00B32059">
      <w:pPr>
        <w:pStyle w:val="ListParagraph"/>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Încetarea sau delocalizarea unei activități productive în afara zonei vizate de PNDR 2014-2020, respective de criteriile în baza cărora proiectul a fost selectat și contractat;</w:t>
      </w:r>
    </w:p>
    <w:p w:rsidR="00B32059" w:rsidRPr="006D6881" w:rsidRDefault="00B32059" w:rsidP="00B32059">
      <w:pPr>
        <w:pStyle w:val="ListParagraph"/>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Modificare a proprietății asupra unui element de infrastructură care dă un avantaj nejustificat unei intreprinderi sau unui organism public;</w:t>
      </w:r>
    </w:p>
    <w:p w:rsidR="00B32059" w:rsidRDefault="00B32059" w:rsidP="00B32059">
      <w:pPr>
        <w:pStyle w:val="ListParagraph"/>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ph"/>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Uninunii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lastRenderedPageBreak/>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413077" w:rsidRDefault="005F2163" w:rsidP="008878FC">
      <w:pPr>
        <w:pStyle w:val="Heading2"/>
        <w:rPr>
          <w:lang w:val="ro-RO"/>
        </w:rPr>
      </w:pPr>
      <w:bookmarkStart w:id="32" w:name="_Toc491781403"/>
      <w:r w:rsidRPr="00413077">
        <w:rPr>
          <w:lang w:val="ro-RO"/>
        </w:rPr>
        <w:t>3.8</w:t>
      </w:r>
      <w:r w:rsidR="00BE7B0F" w:rsidRPr="00413077">
        <w:rPr>
          <w:lang w:val="ro-RO"/>
        </w:rPr>
        <w:t xml:space="preserve"> ACHIZIȚIILE.</w:t>
      </w:r>
      <w:bookmarkEnd w:id="32"/>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ph"/>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lastRenderedPageBreak/>
        <w:t>Transparența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ph"/>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Default="00BE7B0F" w:rsidP="00553117">
      <w:pPr>
        <w:pStyle w:val="Heading2"/>
        <w:rPr>
          <w:noProof/>
        </w:rPr>
      </w:pPr>
      <w:bookmarkStart w:id="33" w:name="_Toc491781404"/>
      <w:r>
        <w:rPr>
          <w:noProof/>
        </w:rPr>
        <w:t>3</w:t>
      </w:r>
      <w:r w:rsidR="005F2163">
        <w:rPr>
          <w:noProof/>
        </w:rPr>
        <w:t>.9</w:t>
      </w:r>
      <w:r>
        <w:rPr>
          <w:noProof/>
        </w:rPr>
        <w:t xml:space="preserve"> PLATA.</w:t>
      </w:r>
      <w:bookmarkEnd w:id="33"/>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w:t>
      </w:r>
      <w:r w:rsidRPr="00706628">
        <w:rPr>
          <w:rFonts w:ascii="Trebuchet MS" w:hAnsi="Trebuchet MS"/>
          <w:color w:val="000000" w:themeColor="text1"/>
          <w:sz w:val="24"/>
          <w:szCs w:val="24"/>
        </w:rPr>
        <w:lastRenderedPageBreak/>
        <w:t>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Heading1"/>
      </w:pPr>
      <w:bookmarkStart w:id="34" w:name="_Toc491781405"/>
      <w:r w:rsidRPr="0018737B">
        <w:t xml:space="preserve">Capitolul </w:t>
      </w:r>
      <w:r>
        <w:t>4</w:t>
      </w:r>
      <w:r w:rsidRPr="0018737B">
        <w:t xml:space="preserve">. </w:t>
      </w:r>
      <w:r>
        <w:t>INFORMAȚII UTILE.</w:t>
      </w:r>
      <w:bookmarkEnd w:id="34"/>
    </w:p>
    <w:p w:rsidR="00C4221F" w:rsidRDefault="00C4221F" w:rsidP="00734F5E">
      <w:pPr>
        <w:spacing w:line="276" w:lineRule="auto"/>
        <w:rPr>
          <w:rFonts w:ascii="Trebuchet MS" w:hAnsi="Trebuchet MS" w:cs="Calibri-Bold"/>
          <w:b/>
          <w:bCs/>
          <w:color w:val="5B9BD5" w:themeColor="accent1"/>
          <w:sz w:val="24"/>
          <w:szCs w:val="24"/>
        </w:rPr>
      </w:pPr>
    </w:p>
    <w:p w:rsidR="002C06A3" w:rsidRPr="00413077" w:rsidRDefault="00142C60" w:rsidP="008878FC">
      <w:pPr>
        <w:pStyle w:val="Heading2"/>
        <w:rPr>
          <w:lang w:val="fr-FR"/>
        </w:rPr>
      </w:pPr>
      <w:bookmarkStart w:id="35" w:name="_Toc491781406"/>
      <w:r w:rsidRPr="00413077">
        <w:rPr>
          <w:lang w:val="fr-FR"/>
        </w:rPr>
        <w:t>4.1 DOCUMENTE NECESARE ÎNTOCMIRII CERERII DE FINANȚARE.</w:t>
      </w:r>
      <w:bookmarkEnd w:id="35"/>
    </w:p>
    <w:p w:rsidR="008878FC" w:rsidRPr="00413077" w:rsidRDefault="008878FC" w:rsidP="008878FC">
      <w:pPr>
        <w:rPr>
          <w:lang w:val="fr-FR"/>
        </w:rPr>
      </w:pPr>
    </w:p>
    <w:p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DE23FC" w:rsidRDefault="00DE23FC" w:rsidP="00DE23FC">
      <w:pPr>
        <w:spacing w:line="276" w:lineRule="auto"/>
        <w:rPr>
          <w:rFonts w:ascii="Trebuchet MS" w:hAnsi="Trebuchet MS"/>
          <w:lang w:val="pt-BR"/>
        </w:rPr>
      </w:pPr>
      <w:r>
        <w:rPr>
          <w:rFonts w:ascii="Trebuchet MS" w:hAnsi="Trebuchet MS"/>
          <w:lang w:val="pt-BR"/>
        </w:rPr>
        <w:t>sau</w:t>
      </w:r>
    </w:p>
    <w:p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r w:rsidR="00142C60" w:rsidRPr="004203B2">
        <w:rPr>
          <w:rFonts w:ascii="Trebuchet MS" w:hAnsi="Trebuchet MS"/>
          <w:color w:val="000000" w:themeColor="text1"/>
          <w:sz w:val="24"/>
          <w:szCs w:val="24"/>
        </w:rPr>
        <w:t>Intervenţii</w:t>
      </w:r>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întocmite  conform  legislaţiei  în  vigoare   privind conţinutului </w:t>
      </w:r>
      <w:r w:rsidR="009866BB" w:rsidRPr="009866BB">
        <w:rPr>
          <w:rFonts w:ascii="Trebuchet MS" w:hAnsi="Trebuchet MS"/>
          <w:color w:val="000000" w:themeColor="text1"/>
          <w:sz w:val="24"/>
          <w:szCs w:val="24"/>
        </w:rPr>
        <w:t>cadru</w:t>
      </w:r>
    </w:p>
    <w:p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00142C60"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investiţii şi lucrări  de intervenţii).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n  care  pe  amplasamentul  pe  care  se  propune  investitia  exista  suprapuneri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w:t>
      </w:r>
      <w:r w:rsidR="009866BB" w:rsidRPr="009866BB">
        <w:rPr>
          <w:rFonts w:ascii="Trebuchet MS" w:hAnsi="Trebuchet MS"/>
          <w:color w:val="000000" w:themeColor="text1"/>
          <w:sz w:val="24"/>
          <w:szCs w:val="24"/>
        </w:rPr>
        <w:t>nterior  finantate,  în completarea </w:t>
      </w:r>
      <w:r w:rsidRPr="009866BB">
        <w:rPr>
          <w:rFonts w:ascii="Trebuchet MS" w:hAnsi="Trebuchet MS"/>
          <w:color w:val="000000" w:themeColor="text1"/>
          <w:sz w:val="24"/>
          <w:szCs w:val="24"/>
        </w:rPr>
        <w:t>documentelor  solicitate</w:t>
      </w:r>
      <w:r w:rsidR="009866BB">
        <w:rPr>
          <w:rFonts w:ascii="Trebuchet MS" w:hAnsi="Trebuchet MS"/>
          <w:color w:val="000000" w:themeColor="text1"/>
          <w:sz w:val="24"/>
          <w:szCs w:val="24"/>
        </w:rPr>
        <w:t>la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tehnico</w:t>
      </w:r>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c</w:t>
      </w:r>
      <w:r>
        <w:rPr>
          <w:rFonts w:ascii="Trebuchet MS" w:hAnsi="Trebuchet MS"/>
          <w:color w:val="000000" w:themeColor="text1"/>
          <w:sz w:val="24"/>
          <w:szCs w:val="24"/>
        </w:rPr>
        <w:t>ondiţiile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 xml:space="preserve">blicată cu modificările si </w:t>
      </w:r>
      <w:r>
        <w:rPr>
          <w:rFonts w:ascii="Trebuchet MS" w:hAnsi="Trebuchet MS"/>
          <w:color w:val="000000" w:themeColor="text1"/>
          <w:sz w:val="24"/>
          <w:szCs w:val="24"/>
        </w:rPr>
        <w:t>completările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construcţii. </w:t>
      </w:r>
    </w:p>
    <w:p w:rsidR="00736307" w:rsidRPr="00736307" w:rsidRDefault="00736307" w:rsidP="004203B2">
      <w:pPr>
        <w:spacing w:line="276" w:lineRule="auto"/>
        <w:jc w:val="left"/>
        <w:rPr>
          <w:rFonts w:ascii="Trebuchet MS" w:hAnsi="Trebuchet MS"/>
          <w:color w:val="000000" w:themeColor="text1"/>
          <w:sz w:val="24"/>
          <w:szCs w:val="24"/>
        </w:rPr>
      </w:pPr>
    </w:p>
    <w:p w:rsidR="00736307" w:rsidRDefault="00076387" w:rsidP="004203B2">
      <w:pPr>
        <w:spacing w:line="276" w:lineRule="auto"/>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w:t>
      </w:r>
    </w:p>
    <w:p w:rsidR="00736307" w:rsidRDefault="00076387" w:rsidP="004203B2">
      <w:pPr>
        <w:jc w:val="left"/>
        <w:rPr>
          <w:rFonts w:ascii="Trebuchet MS" w:hAnsi="Trebuchet MS"/>
          <w:i/>
          <w:sz w:val="24"/>
          <w:szCs w:val="24"/>
        </w:rPr>
      </w:pPr>
      <w:r w:rsidRPr="00736307">
        <w:rPr>
          <w:rFonts w:ascii="Trebuchet MS" w:hAnsi="Trebuchet MS"/>
          <w:i/>
          <w:sz w:val="24"/>
          <w:szCs w:val="24"/>
        </w:rPr>
        <w:t>În Cererea </w:t>
      </w:r>
      <w:r w:rsidR="00736307">
        <w:rPr>
          <w:rFonts w:ascii="Trebuchet MS" w:hAnsi="Trebuchet MS"/>
          <w:i/>
          <w:sz w:val="24"/>
          <w:szCs w:val="24"/>
        </w:rPr>
        <w:t>de Finanţare trebuie specificat</w:t>
      </w:r>
      <w:r w:rsidR="00430B24" w:rsidRPr="00430B24">
        <w:rPr>
          <w:rFonts w:ascii="Trebuchet MS" w:hAnsi="Trebuchet MS"/>
          <w:i/>
          <w:color w:val="FFFFFF" w:themeColor="background1"/>
          <w:sz w:val="24"/>
          <w:szCs w:val="24"/>
        </w:rPr>
        <w:t>_</w:t>
      </w:r>
      <w:r w:rsidR="00430B24">
        <w:rPr>
          <w:rFonts w:ascii="Trebuchet MS" w:hAnsi="Trebuchet MS"/>
          <w:i/>
          <w:sz w:val="24"/>
          <w:szCs w:val="24"/>
        </w:rPr>
        <w:t>n</w:t>
      </w:r>
      <w:r w:rsidRPr="00736307">
        <w:rPr>
          <w:rFonts w:ascii="Trebuchet MS" w:hAnsi="Trebuchet MS"/>
          <w:i/>
          <w:sz w:val="24"/>
          <w:szCs w:val="24"/>
        </w:rPr>
        <w:t xml:space="preserve">umele  </w:t>
      </w:r>
      <w:r w:rsidR="00430B24">
        <w:rPr>
          <w:rFonts w:ascii="Trebuchet MS" w:hAnsi="Trebuchet MS"/>
          <w:i/>
          <w:sz w:val="24"/>
          <w:szCs w:val="24"/>
        </w:rPr>
        <w:t>proiectului/investiţiei așa  cu</w:t>
      </w:r>
      <w:r w:rsidRPr="00736307">
        <w:rPr>
          <w:rFonts w:ascii="Trebuchet MS" w:hAnsi="Trebuchet MS"/>
          <w:i/>
          <w:sz w:val="24"/>
          <w:szCs w:val="24"/>
        </w:rPr>
        <w:t>m</w:t>
      </w:r>
      <w:r w:rsidR="00B4777A">
        <w:rPr>
          <w:rFonts w:ascii="Trebuchet MS" w:hAnsi="Trebuchet MS"/>
          <w:i/>
          <w:sz w:val="24"/>
          <w:szCs w:val="24"/>
        </w:rPr>
        <w:t xml:space="preserve"> este menţionat în Certificatul de Urbanism.</w:t>
      </w:r>
      <w:r w:rsidRPr="00736307">
        <w:rPr>
          <w:rFonts w:ascii="Trebuchet MS" w:hAnsi="Trebuchet MS"/>
          <w:i/>
          <w:sz w:val="24"/>
          <w:szCs w:val="24"/>
        </w:rPr>
        <w:t xml:space="preserve">  </w:t>
      </w:r>
    </w:p>
    <w:p w:rsidR="001313CA" w:rsidRDefault="001313CA" w:rsidP="004203B2">
      <w:pPr>
        <w:jc w:val="left"/>
        <w:rPr>
          <w:rFonts w:ascii="Trebuchet MS" w:hAnsi="Trebuchet MS"/>
          <w:i/>
          <w:sz w:val="24"/>
          <w:szCs w:val="24"/>
        </w:rPr>
      </w:pPr>
    </w:p>
    <w:p w:rsidR="001313CA" w:rsidRPr="00C4357C" w:rsidRDefault="00076387" w:rsidP="004203B2">
      <w:pPr>
        <w:jc w:val="left"/>
        <w:rPr>
          <w:rFonts w:ascii="Trebuchet MS" w:hAnsi="Trebuchet MS"/>
          <w:i/>
          <w:sz w:val="24"/>
          <w:szCs w:val="24"/>
        </w:rPr>
      </w:pPr>
      <w:r w:rsidRPr="00C4357C">
        <w:rPr>
          <w:rFonts w:ascii="Trebuchet MS" w:hAnsi="Trebuchet MS"/>
          <w:b/>
          <w:i/>
          <w:sz w:val="24"/>
          <w:szCs w:val="24"/>
        </w:rPr>
        <w:t>Important!</w:t>
      </w:r>
      <w:r w:rsidRPr="00C4357C">
        <w:rPr>
          <w:rFonts w:ascii="Trebuchet MS" w:hAnsi="Trebuchet MS"/>
          <w:i/>
          <w:sz w:val="24"/>
          <w:szCs w:val="24"/>
        </w:rPr>
        <w:t xml:space="preserve"> </w:t>
      </w:r>
    </w:p>
    <w:p w:rsidR="001313CA" w:rsidRPr="00C4357C" w:rsidRDefault="001313CA" w:rsidP="004203B2">
      <w:pPr>
        <w:jc w:val="left"/>
        <w:rPr>
          <w:rFonts w:ascii="Trebuchet MS" w:hAnsi="Trebuchet MS"/>
          <w:i/>
          <w:sz w:val="24"/>
          <w:szCs w:val="24"/>
        </w:rPr>
      </w:pPr>
      <w:r w:rsidRPr="00C4357C">
        <w:rPr>
          <w:rFonts w:ascii="Trebuchet MS" w:hAnsi="Trebuchet MS"/>
          <w:i/>
          <w:sz w:val="24"/>
          <w:szCs w:val="24"/>
        </w:rPr>
        <w:t xml:space="preserve">HCL de modificare/completare a </w:t>
      </w:r>
      <w:r w:rsidR="00076387" w:rsidRPr="00C4357C">
        <w:rPr>
          <w:rFonts w:ascii="Trebuchet MS" w:hAnsi="Trebuchet MS"/>
          <w:i/>
          <w:sz w:val="24"/>
          <w:szCs w:val="24"/>
        </w:rPr>
        <w:t>domeniului </w:t>
      </w:r>
      <w:r w:rsidRPr="00C4357C">
        <w:rPr>
          <w:rFonts w:ascii="Trebuchet MS" w:hAnsi="Trebuchet MS"/>
          <w:i/>
          <w:sz w:val="24"/>
          <w:szCs w:val="24"/>
        </w:rPr>
        <w:t xml:space="preserve"> public  sunt  valabile  numai </w:t>
      </w:r>
      <w:r w:rsidR="00076387" w:rsidRPr="00C4357C">
        <w:rPr>
          <w:rFonts w:ascii="Trebuchet MS" w:hAnsi="Trebuchet MS"/>
          <w:i/>
          <w:sz w:val="24"/>
          <w:szCs w:val="24"/>
        </w:rPr>
        <w:t xml:space="preserve">ca  </w:t>
      </w:r>
    </w:p>
    <w:p w:rsidR="00076387" w:rsidRPr="00C4357C" w:rsidRDefault="00076387" w:rsidP="004203B2">
      <w:pPr>
        <w:jc w:val="left"/>
        <w:rPr>
          <w:rFonts w:ascii="Trebuchet MS" w:hAnsi="Trebuchet MS"/>
          <w:i/>
          <w:sz w:val="24"/>
          <w:szCs w:val="24"/>
        </w:rPr>
      </w:pPr>
      <w:r w:rsidRPr="00C4357C">
        <w:rPr>
          <w:rFonts w:ascii="Trebuchet MS" w:hAnsi="Trebuchet MS"/>
          <w:i/>
          <w:sz w:val="24"/>
          <w:szCs w:val="24"/>
        </w:rPr>
        <w:t>anexe  la inventarul atestat în condiţiile legii (prin Hotărâre a Guvernului). </w:t>
      </w:r>
    </w:p>
    <w:p w:rsidR="00142C60" w:rsidRDefault="00142C60" w:rsidP="00734F5E">
      <w:pPr>
        <w:spacing w:line="276" w:lineRule="auto"/>
        <w:rPr>
          <w:rFonts w:ascii="Trebuchet MS" w:hAnsi="Trebuchet MS"/>
          <w:color w:val="70AD47" w:themeColor="accent6"/>
          <w:sz w:val="24"/>
          <w:szCs w:val="24"/>
        </w:rPr>
      </w:pP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aparţin  domeniului  </w:t>
      </w:r>
      <w:r w:rsidR="008209FC">
        <w:rPr>
          <w:rFonts w:ascii="Trebuchet MS" w:hAnsi="Trebuchet MS"/>
          <w:color w:val="000000" w:themeColor="text1"/>
          <w:sz w:val="24"/>
          <w:szCs w:val="24"/>
        </w:rPr>
        <w:t>public  al  comunei/comunelor</w:t>
      </w:r>
      <w:r w:rsidRPr="001313CA">
        <w:rPr>
          <w:rFonts w:ascii="Trebuchet MS" w:hAnsi="Trebuchet MS"/>
          <w:color w:val="000000" w:themeColor="text1"/>
          <w:sz w:val="24"/>
          <w:szCs w:val="24"/>
        </w:rPr>
        <w:t>întocmit  conform  legislaţiei  în  vigoare  privind  proprietatea publică şi regimul </w:t>
      </w: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rsidR="00955699" w:rsidRPr="005641AD" w:rsidRDefault="00142C60" w:rsidP="00FA3A86">
      <w:pPr>
        <w:spacing w:line="276" w:lineRule="auto"/>
        <w:rPr>
          <w:rFonts w:ascii="Trebuchet MS" w:hAnsi="Trebuchet MS"/>
          <w:color w:val="000000" w:themeColor="text1"/>
          <w:sz w:val="24"/>
          <w:szCs w:val="24"/>
        </w:rPr>
      </w:pPr>
      <w:r w:rsidRPr="003C345F">
        <w:rPr>
          <w:rFonts w:ascii="Trebuchet MS" w:hAnsi="Trebuchet MS"/>
          <w:b/>
          <w:color w:val="000000" w:themeColor="text1"/>
          <w:sz w:val="24"/>
          <w:szCs w:val="24"/>
        </w:rPr>
        <w:t>hotararile  consiliului  local</w:t>
      </w:r>
      <w:r w:rsidRPr="005641AD">
        <w:rPr>
          <w:rFonts w:ascii="Trebuchet MS" w:hAnsi="Trebuchet MS"/>
          <w:color w:val="000000" w:themeColor="text1"/>
          <w:sz w:val="24"/>
          <w:szCs w:val="24"/>
        </w:rPr>
        <w:t>  privi</w:t>
      </w:r>
      <w:r w:rsidR="00C4357C">
        <w:rPr>
          <w:rFonts w:ascii="Trebuchet MS" w:hAnsi="Trebuchet MS"/>
          <w:color w:val="000000" w:themeColor="text1"/>
          <w:sz w:val="24"/>
          <w:szCs w:val="24"/>
        </w:rPr>
        <w:t>nd  aprobarea modificărilor şi /</w:t>
      </w:r>
      <w:r w:rsidRPr="005641AD">
        <w:rPr>
          <w:rFonts w:ascii="Trebuchet MS" w:hAnsi="Trebuchet MS"/>
          <w:color w:val="000000" w:themeColor="text1"/>
          <w:sz w:val="24"/>
          <w:szCs w:val="24"/>
        </w:rPr>
        <w:t>sau completări</w:t>
      </w:r>
      <w:r w:rsidR="00955699" w:rsidRPr="005641AD">
        <w:rPr>
          <w:rFonts w:ascii="Trebuchet MS" w:hAnsi="Trebuchet MS"/>
          <w:color w:val="000000" w:themeColor="text1"/>
          <w:sz w:val="24"/>
          <w:szCs w:val="24"/>
        </w:rPr>
        <w:t>lo</w:t>
      </w:r>
      <w:r w:rsidR="00C4357C">
        <w:rPr>
          <w:rFonts w:ascii="Trebuchet MS" w:hAnsi="Trebuchet MS"/>
          <w:color w:val="000000" w:themeColor="text1"/>
          <w:sz w:val="24"/>
          <w:szCs w:val="24"/>
        </w:rPr>
        <w:t>r</w:t>
      </w:r>
      <w:r w:rsidR="00955699" w:rsidRPr="005641AD">
        <w:rPr>
          <w:rFonts w:ascii="Trebuchet MS" w:hAnsi="Trebuchet MS"/>
          <w:color w:val="000000" w:themeColor="text1"/>
          <w:sz w:val="24"/>
          <w:szCs w:val="24"/>
        </w:rPr>
        <w:t xml:space="preserve"> la inventar </w:t>
      </w:r>
      <w:r w:rsidRPr="005641AD">
        <w:rPr>
          <w:rFonts w:ascii="Trebuchet MS" w:hAnsi="Trebuchet MS"/>
          <w:color w:val="000000" w:themeColor="text1"/>
          <w:sz w:val="24"/>
          <w:szCs w:val="24"/>
        </w:rPr>
        <w:t>în sensul includerii în domeniul public sau  detalierii  poziţiei  globale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existente sau </w:t>
      </w:r>
      <w:r w:rsidR="00142C60" w:rsidRPr="005641AD">
        <w:rPr>
          <w:rFonts w:ascii="Trebuchet MS" w:hAnsi="Trebuchet MS"/>
          <w:color w:val="000000" w:themeColor="text1"/>
          <w:sz w:val="24"/>
          <w:szCs w:val="24"/>
        </w:rPr>
        <w:t>clasificării </w:t>
      </w:r>
      <w:r w:rsidRPr="005641AD">
        <w:rPr>
          <w:rFonts w:ascii="Trebuchet MS" w:hAnsi="Trebuchet MS"/>
          <w:color w:val="000000" w:themeColor="text1"/>
          <w:sz w:val="24"/>
          <w:szCs w:val="24"/>
        </w:rPr>
        <w:t>unor drumuri neclasificate, cu respectarea </w:t>
      </w:r>
      <w:r w:rsidR="00142C60" w:rsidRPr="005641AD">
        <w:rPr>
          <w:rFonts w:ascii="Trebuchet MS" w:hAnsi="Trebuchet MS"/>
          <w:color w:val="000000" w:themeColor="text1"/>
          <w:sz w:val="24"/>
          <w:szCs w:val="24"/>
        </w:rPr>
        <w:t>prevederilor </w:t>
      </w:r>
    </w:p>
    <w:p w:rsidR="00076387" w:rsidRDefault="005641AD"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art.</w:t>
      </w:r>
      <w:r w:rsidR="00142C60" w:rsidRPr="005641AD">
        <w:rPr>
          <w:rFonts w:ascii="Trebuchet MS" w:hAnsi="Trebuchet MS"/>
          <w:color w:val="000000" w:themeColor="text1"/>
          <w:sz w:val="24"/>
          <w:szCs w:val="24"/>
        </w:rPr>
        <w:t>115 ali</w:t>
      </w:r>
      <w:r w:rsidRPr="005641AD">
        <w:rPr>
          <w:rFonts w:ascii="Trebuchet MS" w:hAnsi="Trebuchet MS"/>
          <w:color w:val="000000" w:themeColor="text1"/>
          <w:sz w:val="24"/>
          <w:szCs w:val="24"/>
        </w:rPr>
        <w:t>n.</w:t>
      </w:r>
      <w:r w:rsidR="00955699" w:rsidRPr="005641AD">
        <w:rPr>
          <w:rFonts w:ascii="Trebuchet MS" w:hAnsi="Trebuchet MS"/>
          <w:color w:val="000000" w:themeColor="text1"/>
          <w:sz w:val="24"/>
          <w:szCs w:val="24"/>
        </w:rPr>
        <w:t>(7) din Legea nr. 215/ 2001,republicată,</w:t>
      </w:r>
      <w:r w:rsidR="00142C60" w:rsidRPr="005641AD">
        <w:rPr>
          <w:rFonts w:ascii="Trebuchet MS" w:hAnsi="Trebuchet MS"/>
          <w:color w:val="000000" w:themeColor="text1"/>
          <w:sz w:val="24"/>
          <w:szCs w:val="24"/>
        </w:rPr>
        <w:t>cu modificările </w:t>
      </w:r>
      <w:r w:rsidRPr="005641AD">
        <w:rPr>
          <w:rFonts w:ascii="Trebuchet MS" w:hAnsi="Trebuchet MS"/>
          <w:color w:val="000000" w:themeColor="text1"/>
          <w:sz w:val="24"/>
          <w:szCs w:val="24"/>
        </w:rPr>
        <w:t>şi completările</w:t>
      </w:r>
      <w:r w:rsidR="00142C60" w:rsidRPr="005641AD">
        <w:rPr>
          <w:rFonts w:ascii="Trebuchet MS" w:hAnsi="Trebuchet MS"/>
          <w:color w:val="000000" w:themeColor="text1"/>
          <w:sz w:val="24"/>
          <w:szCs w:val="24"/>
        </w:rPr>
        <w:t>ulterioare, a</w:t>
      </w:r>
      <w:r w:rsidRPr="005641AD">
        <w:rPr>
          <w:rFonts w:ascii="Trebuchet MS" w:hAnsi="Trebuchet MS"/>
          <w:color w:val="000000" w:themeColor="text1"/>
          <w:sz w:val="24"/>
          <w:szCs w:val="24"/>
        </w:rPr>
        <w:t> administraţiei publice locale,in privinta supunerii acesteia </w:t>
      </w:r>
      <w:r w:rsidR="00142C60" w:rsidRPr="005641AD">
        <w:rPr>
          <w:rFonts w:ascii="Trebuchet MS" w:hAnsi="Trebuchet MS"/>
          <w:color w:val="000000" w:themeColor="text1"/>
          <w:sz w:val="24"/>
          <w:szCs w:val="24"/>
        </w:rPr>
        <w:t>controlului </w:t>
      </w:r>
      <w:r w:rsidRPr="005641AD">
        <w:rPr>
          <w:rFonts w:ascii="Trebuchet MS" w:hAnsi="Trebuchet MS"/>
          <w:color w:val="000000" w:themeColor="text1"/>
          <w:sz w:val="24"/>
          <w:szCs w:val="24"/>
        </w:rPr>
        <w:t>de legalitate al  Prefectului, în condiţiile legii (este suficientă prezentarea adresei</w:t>
      </w:r>
      <w:r w:rsidR="00142C60" w:rsidRPr="005641AD">
        <w:rPr>
          <w:rFonts w:ascii="Trebuchet MS" w:hAnsi="Trebuchet MS"/>
          <w:color w:val="000000" w:themeColor="text1"/>
          <w:sz w:val="24"/>
          <w:szCs w:val="24"/>
        </w:rPr>
        <w:t>de  înaintare  către  instituţia  prefectului pentru controlul de legalitate). </w:t>
      </w:r>
    </w:p>
    <w:p w:rsidR="00902EA0" w:rsidRDefault="00902EA0" w:rsidP="00902EA0">
      <w:pPr>
        <w:spacing w:line="276" w:lineRule="auto"/>
        <w:jc w:val="left"/>
        <w:rPr>
          <w:rFonts w:ascii="Trebuchet MS" w:hAnsi="Trebuchet MS"/>
          <w:color w:val="70AD47" w:themeColor="accent6"/>
          <w:sz w:val="24"/>
          <w:szCs w:val="24"/>
        </w:rPr>
      </w:pPr>
    </w:p>
    <w:p w:rsidR="00102206" w:rsidRPr="00102206" w:rsidRDefault="00102206" w:rsidP="00102206">
      <w:pPr>
        <w:widowControl w:val="0"/>
        <w:spacing w:line="276" w:lineRule="auto"/>
        <w:rPr>
          <w:rFonts w:ascii="Trebuchet MS" w:eastAsia="Calibri" w:hAnsi="Trebuchet MS" w:cs="Times New Roman"/>
          <w:i/>
          <w:sz w:val="24"/>
          <w:szCs w:val="24"/>
        </w:rPr>
      </w:pPr>
      <w:bookmarkStart w:id="36"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prevedrile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Art.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115</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(7)</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Legea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nr.</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215/2001,</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republicat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cu</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complet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ulterioare,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administra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iei publice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locale,</w:t>
      </w:r>
    </w:p>
    <w:p w:rsidR="00102206" w:rsidRPr="00102206" w:rsidRDefault="00102206" w:rsidP="00102206">
      <w:pPr>
        <w:widowControl w:val="0"/>
        <w:spacing w:line="276" w:lineRule="auto"/>
        <w:ind w:left="-144" w:right="-1296"/>
        <w:rPr>
          <w:rFonts w:ascii="Trebuchet MS" w:eastAsia="Calibri" w:hAnsi="Trebuchet MS" w:cs="Tempus Sans ITC"/>
          <w:i/>
          <w:sz w:val="24"/>
          <w:szCs w:val="24"/>
        </w:rPr>
      </w:pPr>
      <w:r w:rsidRPr="00102206">
        <w:rPr>
          <w:rFonts w:ascii="Trebuchet MS" w:eastAsia="Calibri" w:hAnsi="Trebuchet MS" w:cs="Times New Roman"/>
          <w:i/>
          <w:sz w:val="24"/>
          <w:szCs w:val="24"/>
        </w:rPr>
        <w:t>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privinta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supunerii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acesteia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controlului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legalitate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Prefectului,  în condi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rsidR="00102206" w:rsidRPr="00102206" w:rsidRDefault="00102206" w:rsidP="00102206">
      <w:pPr>
        <w:widowControl w:val="0"/>
        <w:ind w:left="-144"/>
        <w:rPr>
          <w:rFonts w:ascii="Calibri" w:eastAsia="Calibri" w:hAnsi="Calibri" w:cs="Times New Roman"/>
        </w:rPr>
      </w:pPr>
    </w:p>
    <w:p w:rsidR="00102206" w:rsidRPr="00D3482A" w:rsidRDefault="00102206" w:rsidP="00734F5E">
      <w:pPr>
        <w:spacing w:line="276" w:lineRule="auto"/>
        <w:rPr>
          <w:rFonts w:ascii="Trebuchet MS" w:hAnsi="Trebuchet MS" w:cs="Tempus Sans ITC"/>
          <w:i/>
          <w:sz w:val="24"/>
          <w:szCs w:val="24"/>
        </w:rPr>
      </w:pPr>
    </w:p>
    <w:bookmarkEnd w:id="36"/>
    <w:p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apartinand domeniului public, altul decat cel administrat de primarie(daca este cazul)</w:t>
      </w:r>
    </w:p>
    <w:p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rsidR="00142C60" w:rsidRDefault="00142C60" w:rsidP="00734F5E">
      <w:pPr>
        <w:spacing w:line="276" w:lineRule="auto"/>
        <w:rPr>
          <w:rFonts w:ascii="Trebuchet MS" w:hAnsi="Trebuchet MS"/>
          <w:color w:val="70AD47" w:themeColor="accent6"/>
          <w:sz w:val="24"/>
          <w:szCs w:val="24"/>
        </w:rPr>
      </w:pPr>
    </w:p>
    <w:p w:rsidR="00B90F31" w:rsidRPr="002234FB" w:rsidRDefault="00214D83" w:rsidP="00AA7D76">
      <w:pPr>
        <w:spacing w:line="276" w:lineRule="auto"/>
        <w:rPr>
          <w:rFonts w:ascii="Trebuchet MS" w:hAnsi="Trebuchet MS"/>
          <w:sz w:val="24"/>
          <w:szCs w:val="24"/>
        </w:rPr>
      </w:pPr>
      <w:r>
        <w:rPr>
          <w:rFonts w:ascii="Trebuchet MS" w:hAnsi="Trebuchet MS"/>
          <w:b/>
          <w:sz w:val="24"/>
          <w:szCs w:val="24"/>
        </w:rPr>
        <w:lastRenderedPageBreak/>
        <w:t>4</w:t>
      </w:r>
      <w:r w:rsidR="00B90F31" w:rsidRPr="002234FB">
        <w:rPr>
          <w:rFonts w:ascii="Trebuchet MS" w:hAnsi="Trebuchet MS"/>
          <w:b/>
          <w:sz w:val="24"/>
          <w:szCs w:val="24"/>
        </w:rPr>
        <w:t>.Avizul de conformitate al Operatorului Regional</w:t>
      </w:r>
    </w:p>
    <w:p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cu referire la însuşirea/aprobarea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a investiţiei în</w:t>
      </w:r>
      <w:r w:rsidR="00272BEE">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angajamentul de a suporta cheltuielile de mentenanță 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investiţiei pe o perioadă de minimum 5 ani de la data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efectuării ultimei plăţi;</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numărul de locuitori deserviţi de proiect/utilizatori</w:t>
      </w:r>
      <w:r w:rsidR="00272BEE">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profesionale,structuri tip „after‐school”, creşe);</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caracteristici tehnice (lungimi, arii, volume, capacităţi</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agenţii economici deserviţi direct de investiţie (dacă este cazul, număr și denumire);</w:t>
      </w:r>
    </w:p>
    <w:p w:rsidR="00AA7D76" w:rsidRPr="000B2858" w:rsidRDefault="00AA7D76" w:rsidP="00AA7D76">
      <w:pPr>
        <w:pStyle w:val="ListParagraph"/>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nominalizarea reprezentantului legal al comunei/ADI/ONG pentru relaţia cu AFIR în derularea</w:t>
      </w:r>
      <w:r w:rsidR="00B90F31">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76387" w:rsidRDefault="000B2858" w:rsidP="00AA7D76">
      <w:pPr>
        <w:pStyle w:val="ListParagraph"/>
        <w:numPr>
          <w:ilvl w:val="0"/>
          <w:numId w:val="8"/>
        </w:numPr>
        <w:spacing w:line="276" w:lineRule="auto"/>
        <w:rPr>
          <w:rFonts w:ascii="Trebuchet MS" w:hAnsi="Trebuchet MS"/>
          <w:color w:val="70AD47" w:themeColor="accent6"/>
          <w:sz w:val="24"/>
          <w:szCs w:val="24"/>
          <w:lang w:val="fr-FR"/>
        </w:rPr>
      </w:pPr>
      <w:r w:rsidRPr="000B2858">
        <w:rPr>
          <w:rFonts w:ascii="Trebuchet MS" w:hAnsi="Trebuchet MS"/>
          <w:color w:val="000000" w:themeColor="text1"/>
          <w:sz w:val="24"/>
          <w:szCs w:val="24"/>
          <w:lang w:val="fr-FR"/>
        </w:rPr>
        <w:t>a</w:t>
      </w:r>
      <w:r w:rsidR="00AA7D76" w:rsidRPr="000B2858">
        <w:rPr>
          <w:rFonts w:ascii="Trebuchet MS" w:hAnsi="Trebuchet MS"/>
          <w:color w:val="000000" w:themeColor="text1"/>
          <w:sz w:val="24"/>
          <w:szCs w:val="24"/>
          <w:lang w:val="fr-FR"/>
        </w:rPr>
        <w:t>ngajamentul de asigurare a cofinantarii, daca este</w:t>
      </w:r>
      <w:r w:rsidR="005C37BF">
        <w:rPr>
          <w:rFonts w:ascii="Trebuchet MS" w:hAnsi="Trebuchet MS"/>
          <w:color w:val="000000" w:themeColor="text1"/>
          <w:sz w:val="24"/>
          <w:szCs w:val="24"/>
          <w:lang w:val="fr-FR"/>
        </w:rPr>
        <w:t xml:space="preserve"> </w:t>
      </w:r>
      <w:r w:rsidR="00AA7D76" w:rsidRPr="000B2858">
        <w:rPr>
          <w:rFonts w:ascii="Trebuchet MS" w:hAnsi="Trebuchet MS"/>
          <w:color w:val="000000" w:themeColor="text1"/>
          <w:sz w:val="24"/>
          <w:szCs w:val="24"/>
          <w:lang w:val="fr-FR"/>
        </w:rPr>
        <w:t>cazul</w:t>
      </w:r>
      <w:r w:rsidR="00AA7D76" w:rsidRPr="000B2858">
        <w:rPr>
          <w:rFonts w:ascii="Trebuchet MS" w:hAnsi="Trebuchet MS"/>
          <w:color w:val="70AD47" w:themeColor="accent6"/>
          <w:sz w:val="24"/>
          <w:szCs w:val="24"/>
          <w:lang w:val="fr-FR"/>
        </w:rPr>
        <w:t>.</w:t>
      </w:r>
    </w:p>
    <w:p w:rsidR="00272BEE" w:rsidRPr="00272BEE" w:rsidRDefault="00272BEE" w:rsidP="00272BEE">
      <w:pPr>
        <w:pStyle w:val="ListParagraph"/>
        <w:numPr>
          <w:ilvl w:val="0"/>
          <w:numId w:val="8"/>
        </w:numPr>
        <w:spacing w:line="276" w:lineRule="auto"/>
        <w:rPr>
          <w:rFonts w:ascii="Trebuchet MS" w:hAnsi="Trebuchet MS"/>
          <w:sz w:val="24"/>
          <w:szCs w:val="24"/>
          <w:lang w:val="fr-FR"/>
        </w:rPr>
      </w:pPr>
      <w:r w:rsidRPr="00272BEE">
        <w:rPr>
          <w:rFonts w:ascii="Trebuchet MS" w:hAnsi="Trebuchet MS"/>
          <w:sz w:val="24"/>
          <w:szCs w:val="24"/>
          <w:lang w:val="fr-FR"/>
        </w:rPr>
        <w:t>angajamentul că proiectul nu va fi generator de venit in cazul</w:t>
      </w:r>
    </w:p>
    <w:p w:rsidR="00272BEE" w:rsidRPr="00272BEE" w:rsidRDefault="00272BEE" w:rsidP="00272BEE">
      <w:pPr>
        <w:pStyle w:val="ListParagraph"/>
        <w:spacing w:line="276" w:lineRule="auto"/>
        <w:rPr>
          <w:rFonts w:ascii="Trebuchet MS" w:hAnsi="Trebuchet MS"/>
          <w:sz w:val="24"/>
          <w:szCs w:val="24"/>
          <w:lang w:val="fr-FR"/>
        </w:rPr>
      </w:pPr>
      <w:r w:rsidRPr="00272BEE">
        <w:rPr>
          <w:rFonts w:ascii="Trebuchet MS" w:hAnsi="Trebuchet MS"/>
          <w:sz w:val="24"/>
          <w:szCs w:val="24"/>
          <w:lang w:val="fr-FR"/>
        </w:rPr>
        <w:t xml:space="preserve"> proiectelor care vizează infrastructura educațională (gradinițe)/socială</w:t>
      </w:r>
    </w:p>
    <w:p w:rsidR="002C06A3" w:rsidRPr="00C90728" w:rsidRDefault="00C90728" w:rsidP="00C90728">
      <w:pPr>
        <w:pStyle w:val="ListParagraph"/>
        <w:spacing w:line="276" w:lineRule="auto"/>
        <w:rPr>
          <w:rFonts w:ascii="Trebuchet MS" w:hAnsi="Trebuchet MS"/>
          <w:color w:val="70AD47" w:themeColor="accent6"/>
          <w:sz w:val="24"/>
          <w:szCs w:val="24"/>
          <w:lang w:val="fr-FR"/>
        </w:rPr>
      </w:pPr>
      <w:r>
        <w:rPr>
          <w:rFonts w:ascii="Trebuchet MS" w:hAnsi="Trebuchet MS"/>
          <w:color w:val="000000" w:themeColor="text1"/>
          <w:sz w:val="24"/>
          <w:szCs w:val="24"/>
          <w:lang w:val="fr-FR"/>
        </w:rPr>
        <w:t xml:space="preserve">Modelul de hotărâre a consiliului local </w:t>
      </w:r>
      <w:r w:rsidRPr="00C90728">
        <w:rPr>
          <w:rFonts w:ascii="Trebuchet MS" w:hAnsi="Trebuchet MS"/>
          <w:b/>
          <w:color w:val="000000" w:themeColor="text1"/>
          <w:sz w:val="24"/>
          <w:szCs w:val="24"/>
          <w:lang w:val="fr-FR"/>
        </w:rPr>
        <w:t>( Anexa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2C06A3" w:rsidRPr="005160D2" w:rsidRDefault="002C06A3" w:rsidP="00734F5E">
      <w:pPr>
        <w:spacing w:line="276" w:lineRule="auto"/>
        <w:rPr>
          <w:rFonts w:ascii="Trebuchet MS" w:hAnsi="Trebuchet MS"/>
          <w:b/>
          <w:noProof/>
          <w:color w:val="70AD47" w:themeColor="accent6"/>
          <w:sz w:val="24"/>
          <w:szCs w:val="24"/>
          <w:lang w:val="fr-FR"/>
        </w:rPr>
      </w:pP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r w:rsidR="00F568D8" w:rsidRPr="00F568D8">
        <w:rPr>
          <w:rFonts w:ascii="Trebuchet MS" w:hAnsi="Trebuchet MS" w:cs="Calibri-Bold"/>
          <w:b/>
          <w:bCs/>
          <w:sz w:val="24"/>
          <w:szCs w:val="24"/>
        </w:rPr>
        <w:t>asociaţiilor şi fundaţiilor</w:t>
      </w:r>
      <w:r w:rsidR="00DF7A3D">
        <w:rPr>
          <w:rFonts w:ascii="Trebuchet MS" w:hAnsi="Trebuchet MS" w:cs="Calibri"/>
          <w:sz w:val="24"/>
          <w:szCs w:val="24"/>
        </w:rPr>
        <w:t xml:space="preserve">, ramasă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asociaţiilor şi </w:t>
      </w:r>
      <w:r w:rsidR="00F568D8" w:rsidRPr="00F568D8">
        <w:rPr>
          <w:rFonts w:ascii="Trebuchet MS" w:hAnsi="Trebuchet MS" w:cs="Calibri-Bold"/>
          <w:b/>
          <w:bCs/>
          <w:sz w:val="24"/>
          <w:szCs w:val="24"/>
        </w:rPr>
        <w:t>fundaţiilor</w:t>
      </w:r>
    </w:p>
    <w:p w:rsidR="00F568D8" w:rsidRPr="00F568D8" w:rsidRDefault="00F568D8" w:rsidP="00F568D8">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.2.1. Actul de înfiinţare şi statutul ADI/ONG</w:t>
      </w:r>
    </w:p>
    <w:p w:rsidR="000A319B" w:rsidRDefault="000A319B" w:rsidP="00AD6835">
      <w:pPr>
        <w:autoSpaceDE w:val="0"/>
        <w:autoSpaceDN w:val="0"/>
        <w:adjustRightInd w:val="0"/>
        <w:jc w:val="left"/>
        <w:rPr>
          <w:rFonts w:ascii="Trebuchet MS" w:hAnsi="Trebuchet MS" w:cs="Calibri"/>
          <w:sz w:val="24"/>
          <w:szCs w:val="24"/>
        </w:rPr>
      </w:pPr>
    </w:p>
    <w:p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privind conformitatea proiectului cu condițiile de igiena şi sănatate publică</w:t>
      </w:r>
    </w:p>
    <w:p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că investiția nu face obiectul evaluarii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rsidR="006D1B3E" w:rsidRDefault="006D1B3E" w:rsidP="00AD6835">
      <w:pPr>
        <w:autoSpaceDE w:val="0"/>
        <w:autoSpaceDN w:val="0"/>
        <w:adjustRightInd w:val="0"/>
        <w:jc w:val="left"/>
        <w:rPr>
          <w:rFonts w:ascii="Trebuchet MS" w:hAnsi="Trebuchet MS" w:cs="Calibri"/>
          <w:sz w:val="24"/>
          <w:szCs w:val="24"/>
        </w:rPr>
      </w:pPr>
    </w:p>
    <w:p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Lista agenților economici deserviţi de proiect</w:t>
      </w:r>
      <w:r w:rsidR="006D1B3E"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ă şi instituţiilor-sociale şi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rsidR="006D1B3E" w:rsidRPr="00AD6835" w:rsidRDefault="006D1B3E" w:rsidP="00AD6835">
      <w:pPr>
        <w:autoSpaceDE w:val="0"/>
        <w:autoSpaceDN w:val="0"/>
        <w:adjustRightInd w:val="0"/>
        <w:jc w:val="left"/>
        <w:rPr>
          <w:rFonts w:ascii="Trebuchet MS" w:hAnsi="Trebuchet MS" w:cs="Calibri"/>
          <w:sz w:val="24"/>
          <w:szCs w:val="24"/>
        </w:rPr>
      </w:pPr>
    </w:p>
    <w:p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de finanţare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 xml:space="preserve">cuprinde amplasamentul investiţiei, obiective, tip de investiţie, lista </w:t>
      </w:r>
      <w:r w:rsidR="00AD6835" w:rsidRPr="00AD6835">
        <w:rPr>
          <w:rFonts w:ascii="Trebuchet MS" w:hAnsi="Trebuchet MS" w:cs="Calibri"/>
          <w:sz w:val="24"/>
          <w:szCs w:val="24"/>
        </w:rPr>
        <w:lastRenderedPageBreak/>
        <w:t>chel</w:t>
      </w:r>
      <w:r w:rsidR="00AD6835">
        <w:rPr>
          <w:rFonts w:ascii="Trebuchet MS" w:hAnsi="Trebuchet MS" w:cs="Calibri"/>
          <w:sz w:val="24"/>
          <w:szCs w:val="24"/>
        </w:rPr>
        <w:t xml:space="preserve">tuielilor eligibile, costuri şi </w:t>
      </w:r>
      <w:r w:rsidR="00AD6835" w:rsidRPr="00AD6835">
        <w:rPr>
          <w:rFonts w:ascii="Trebuchet MS" w:hAnsi="Trebuchet MS" w:cs="Calibri"/>
          <w:sz w:val="24"/>
          <w:szCs w:val="24"/>
        </w:rPr>
        <w:t>stadiul proiectului, perioada derulării proiectului), pentru solicit</w:t>
      </w:r>
      <w:r w:rsidR="00AD6835">
        <w:rPr>
          <w:rFonts w:ascii="Trebuchet MS" w:hAnsi="Trebuchet MS" w:cs="Calibri"/>
          <w:sz w:val="24"/>
          <w:szCs w:val="24"/>
        </w:rPr>
        <w:t xml:space="preserve">anţii care au mai beneficiat de </w:t>
      </w:r>
      <w:r w:rsidR="00AD6835" w:rsidRPr="00AD6835">
        <w:rPr>
          <w:rFonts w:ascii="Trebuchet MS" w:hAnsi="Trebuchet MS" w:cs="Calibri"/>
          <w:sz w:val="24"/>
          <w:szCs w:val="24"/>
        </w:rPr>
        <w:t xml:space="preserve">finanţare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aceleaşi tipuri de investiţii.</w:t>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.1. Autorizaţia de funcţionare pentru infrastructura de apă uzată</w:t>
      </w:r>
      <w:r w:rsidR="00C71072" w:rsidRPr="00C71072">
        <w:rPr>
          <w:rFonts w:ascii="Trebuchet MS" w:hAnsi="Trebuchet MS" w:cs="Calibri"/>
          <w:sz w:val="24"/>
          <w:szCs w:val="24"/>
        </w:rPr>
        <w:t xml:space="preserve"> în cazul proiectelor care vizează înfiintarea, extinderea sau modernizarea</w:t>
      </w:r>
    </w:p>
    <w:p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.2 Autorizatia de functionare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autorizaţia de exploatare este suspendată. </w:t>
      </w:r>
    </w:p>
    <w:p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.4 Procesul verbal de recepţie la terminarea lucrărilor si Documentele care atestă că beneficiarul a solicitat organelor competente în domeniu emiterea autorizaţiilor de funcţionare</w:t>
      </w:r>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0A319B" w:rsidRPr="00AD6835" w:rsidRDefault="000A319B" w:rsidP="00AD6835">
      <w:pPr>
        <w:autoSpaceDE w:val="0"/>
        <w:autoSpaceDN w:val="0"/>
        <w:adjustRightInd w:val="0"/>
        <w:jc w:val="left"/>
        <w:rPr>
          <w:rFonts w:ascii="Trebuchet MS" w:hAnsi="Trebuchet MS" w:cs="Calibri"/>
          <w:sz w:val="24"/>
          <w:szCs w:val="24"/>
        </w:rPr>
      </w:pPr>
    </w:p>
    <w:p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w:t>
      </w:r>
      <w:r w:rsidR="00A90028" w:rsidRPr="00A90028">
        <w:rPr>
          <w:rFonts w:ascii="Trebuchet MS" w:hAnsi="Trebuchet MS" w:cs="Calibri-Bold"/>
          <w:bCs/>
          <w:sz w:val="24"/>
          <w:szCs w:val="24"/>
        </w:rPr>
        <w:t xml:space="preserve">nţa alimentelor, dacă </w:t>
      </w:r>
      <w:r w:rsidR="00A90028" w:rsidRPr="006D1B3E">
        <w:rPr>
          <w:rFonts w:ascii="Trebuchet MS" w:hAnsi="Trebuchet MS" w:cs="Calibri-Bold"/>
          <w:bCs/>
          <w:sz w:val="24"/>
          <w:szCs w:val="24"/>
        </w:rPr>
        <w:t>este cazul.</w:t>
      </w:r>
    </w:p>
    <w:p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rsidR="006D1B3E" w:rsidRPr="006D1B3E" w:rsidRDefault="006D1B3E" w:rsidP="00A90028">
      <w:pPr>
        <w:autoSpaceDE w:val="0"/>
        <w:autoSpaceDN w:val="0"/>
        <w:adjustRightInd w:val="0"/>
        <w:rPr>
          <w:rFonts w:ascii="Trebuchet MS" w:hAnsi="Trebuchet MS" w:cs="Calibri-Bold"/>
          <w:bCs/>
          <w:sz w:val="24"/>
          <w:szCs w:val="24"/>
        </w:rPr>
      </w:pPr>
    </w:p>
    <w:p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rsidR="002C7FE3" w:rsidRDefault="002C7FE3" w:rsidP="00A90028">
      <w:pPr>
        <w:autoSpaceDE w:val="0"/>
        <w:autoSpaceDN w:val="0"/>
        <w:adjustRightInd w:val="0"/>
        <w:rPr>
          <w:rFonts w:ascii="Trebuchet MS" w:hAnsi="Trebuchet MS" w:cs="Calibri-Bold"/>
          <w:bCs/>
          <w:sz w:val="24"/>
          <w:szCs w:val="24"/>
        </w:rPr>
      </w:pPr>
    </w:p>
    <w:p w:rsidR="002C7FE3" w:rsidRDefault="00D51915"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Documentele trebuie să fie valabile la data depunerii Cererii de Finanţare</w:t>
      </w:r>
      <w:r w:rsidR="00B47CDB">
        <w:rPr>
          <w:rFonts w:ascii="Trebuchet MS" w:hAnsi="Trebuchet MS" w:cs="Calibri-Bold"/>
          <w:bCs/>
          <w:sz w:val="24"/>
          <w:szCs w:val="24"/>
        </w:rPr>
        <w:t>, termenul de valabilitate al acestora fiind în conformitate  cu legislaţia în vigoare.</w:t>
      </w:r>
    </w:p>
    <w:p w:rsidR="004731D3" w:rsidRDefault="004731D3" w:rsidP="00A90028">
      <w:pPr>
        <w:autoSpaceDE w:val="0"/>
        <w:autoSpaceDN w:val="0"/>
        <w:adjustRightInd w:val="0"/>
        <w:rPr>
          <w:rFonts w:ascii="Trebuchet MS" w:hAnsi="Trebuchet MS" w:cs="Calibri-Bold"/>
          <w:bCs/>
          <w:sz w:val="24"/>
          <w:szCs w:val="24"/>
        </w:rPr>
      </w:pPr>
    </w:p>
    <w:p w:rsidR="00264E2A" w:rsidRDefault="00264E2A" w:rsidP="00A90028">
      <w:pPr>
        <w:autoSpaceDE w:val="0"/>
        <w:autoSpaceDN w:val="0"/>
        <w:adjustRightInd w:val="0"/>
        <w:rPr>
          <w:rFonts w:ascii="Trebuchet MS" w:hAnsi="Trebuchet MS" w:cs="Calibri-Bold"/>
          <w:bCs/>
          <w:sz w:val="24"/>
          <w:szCs w:val="24"/>
        </w:rPr>
      </w:pPr>
    </w:p>
    <w:p w:rsidR="006F651B" w:rsidRPr="0001613D" w:rsidRDefault="006F651B" w:rsidP="00553117">
      <w:pPr>
        <w:pStyle w:val="Heading2"/>
        <w:rPr>
          <w:lang w:val="fr-FR"/>
        </w:rPr>
      </w:pPr>
      <w:bookmarkStart w:id="37" w:name="_Toc491781407"/>
      <w:r w:rsidRPr="0001613D">
        <w:rPr>
          <w:lang w:val="fr-FR"/>
        </w:rPr>
        <w:t>4.2 LISTA FORMULARELOR DISPONIBILE PE SITE-UL AFIR</w:t>
      </w:r>
      <w:bookmarkEnd w:id="37"/>
    </w:p>
    <w:p w:rsidR="001A5573" w:rsidRDefault="001A5573"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lastRenderedPageBreak/>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Ţara Secașelor</w:t>
      </w:r>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rsidR="00C90728" w:rsidRPr="00413077" w:rsidRDefault="00C90728" w:rsidP="008878FC">
      <w:pPr>
        <w:pStyle w:val="Heading2"/>
        <w:rPr>
          <w:lang w:val="fr-FR"/>
        </w:rPr>
      </w:pPr>
      <w:bookmarkStart w:id="38" w:name="_Toc491781408"/>
      <w:r w:rsidRPr="00413077">
        <w:rPr>
          <w:lang w:val="fr-FR"/>
        </w:rPr>
        <w:t>4.3 DICŢIONAR DE TERMENI ŞI ABREVIERI</w:t>
      </w:r>
      <w:bookmarkEnd w:id="38"/>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lastRenderedPageBreak/>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7F2886" w:rsidRPr="007F2886"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w:t>
      </w:r>
      <w:r>
        <w:rPr>
          <w:rFonts w:ascii="Trebuchet MS" w:hAnsi="Trebuchet MS" w:cs="Calibri"/>
          <w:sz w:val="24"/>
          <w:szCs w:val="24"/>
        </w:rPr>
        <w:lastRenderedPageBreak/>
        <w:t xml:space="preserve">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totalitatea comunelor la nivel de unitate administrativ  teritorială care formeaza GAL Tara Secaselor Alba-Sibiu</w:t>
      </w:r>
      <w:r w:rsidR="00570880">
        <w:rPr>
          <w:rFonts w:ascii="Trebuchet MS" w:hAnsi="Trebuchet MS" w:cs="Calibri"/>
          <w:b/>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w:t>
      </w:r>
      <w:r w:rsidR="00540ADC">
        <w:rPr>
          <w:rFonts w:ascii="Trebuchet MS" w:hAnsi="Trebuchet MS" w:cs="Calibri"/>
          <w:sz w:val="24"/>
          <w:szCs w:val="24"/>
        </w:rPr>
        <w:t>e</w:t>
      </w:r>
      <w:r>
        <w:rPr>
          <w:rFonts w:ascii="Trebuchet MS" w:hAnsi="Trebuchet MS" w:cs="Calibri"/>
          <w:sz w:val="24"/>
          <w:szCs w:val="24"/>
        </w:rPr>
        <w:t>rţului.</w:t>
      </w:r>
      <w:r w:rsidR="0046789C">
        <w:rPr>
          <w:rFonts w:ascii="Trebuchet MS" w:hAnsi="Trebuchet MS" w:cs="Calibri"/>
          <w:sz w:val="24"/>
          <w:szCs w:val="24"/>
        </w:rPr>
        <w:t xml:space="preserve"> </w:t>
      </w:r>
    </w:p>
    <w:p w:rsidR="00FC2877" w:rsidRPr="00413077" w:rsidRDefault="00220107" w:rsidP="00D51915">
      <w:pPr>
        <w:pStyle w:val="Heading2"/>
        <w:rPr>
          <w:rFonts w:ascii="Trebuchet MS" w:hAnsi="Trebuchet MS"/>
          <w:sz w:val="24"/>
          <w:szCs w:val="24"/>
          <w:lang w:val="fr-FR"/>
        </w:rPr>
      </w:pPr>
      <w:bookmarkStart w:id="39" w:name="_Toc491781409"/>
      <w:r w:rsidRPr="0001613D">
        <w:rPr>
          <w:rStyle w:val="Heading2Char"/>
          <w:lang w:val="fr-FR"/>
        </w:rPr>
        <w:lastRenderedPageBreak/>
        <w:t>4.4 LISTA ANEXELOR LA GHIDUL SOLICIT</w:t>
      </w:r>
      <w:r w:rsidR="00CA3504">
        <w:rPr>
          <w:rStyle w:val="Heading2Char"/>
          <w:lang w:val="fr-FR"/>
        </w:rPr>
        <w:t>ANTULUI DISPONIBILE PE SITE-</w:t>
      </w:r>
      <w:r w:rsidR="00141639">
        <w:rPr>
          <w:rStyle w:val="Heading2Char"/>
          <w:lang w:val="fr-FR"/>
        </w:rPr>
        <w:t>UL</w:t>
      </w:r>
      <w:r w:rsidRPr="0001613D">
        <w:rPr>
          <w:rStyle w:val="Heading2Char"/>
          <w:lang w:val="fr-FR"/>
        </w:rPr>
        <w:t xml:space="preserve"> GAL</w:t>
      </w:r>
      <w:bookmarkEnd w:id="39"/>
      <w:r w:rsidRPr="00413077">
        <w:rPr>
          <w:rFonts w:ascii="Trebuchet MS" w:hAnsi="Trebuchet MS"/>
          <w:sz w:val="24"/>
          <w:szCs w:val="24"/>
          <w:lang w:val="fr-FR"/>
        </w:rPr>
        <w:t xml:space="preserve"> </w:t>
      </w:r>
    </w:p>
    <w:p w:rsidR="00220107" w:rsidRPr="0001613D" w:rsidRDefault="00220107" w:rsidP="0001613D">
      <w:pPr>
        <w:pStyle w:val="Heading3"/>
      </w:pPr>
      <w:bookmarkStart w:id="40" w:name="_Toc491781410"/>
      <w:r w:rsidRPr="0001613D">
        <w:t>Anexa nr. 1 - Cererea de Finanţare;</w:t>
      </w:r>
      <w:bookmarkEnd w:id="40"/>
      <w:r w:rsidRPr="0001613D">
        <w:t xml:space="preserve"> </w:t>
      </w:r>
    </w:p>
    <w:p w:rsidR="00220107" w:rsidRPr="0001613D" w:rsidRDefault="00220107" w:rsidP="0001613D">
      <w:pPr>
        <w:pStyle w:val="Heading3"/>
      </w:pPr>
      <w:bookmarkStart w:id="41" w:name="_Toc491781411"/>
      <w:r w:rsidRPr="0001613D">
        <w:t>Anexa nr. 2 – Studiul de fezabilitate;</w:t>
      </w:r>
      <w:bookmarkEnd w:id="41"/>
      <w:r w:rsidRPr="0001613D">
        <w:t xml:space="preserve"> </w:t>
      </w:r>
    </w:p>
    <w:p w:rsidR="00E32C90" w:rsidRPr="0001613D" w:rsidRDefault="00220107" w:rsidP="0001613D">
      <w:pPr>
        <w:pStyle w:val="Heading3"/>
      </w:pPr>
      <w:bookmarkStart w:id="42" w:name="_Toc491781412"/>
      <w:r w:rsidRPr="0001613D">
        <w:t xml:space="preserve">Anexa nr. </w:t>
      </w:r>
      <w:r w:rsidR="00E32C90" w:rsidRPr="0001613D">
        <w:t>3</w:t>
      </w:r>
      <w:r w:rsidRPr="0001613D">
        <w:t xml:space="preserve"> - Contract de Finanţare</w:t>
      </w:r>
      <w:r w:rsidR="004B46AF" w:rsidRPr="0001613D">
        <w:t>;</w:t>
      </w:r>
      <w:bookmarkEnd w:id="42"/>
      <w:r w:rsidRPr="0001613D">
        <w:t xml:space="preserve"> </w:t>
      </w:r>
    </w:p>
    <w:p w:rsidR="00E32C90" w:rsidRPr="00FC2877" w:rsidRDefault="00220107" w:rsidP="0001613D">
      <w:pPr>
        <w:pStyle w:val="Heading3"/>
      </w:pPr>
      <w:bookmarkStart w:id="43" w:name="_Toc491781413"/>
      <w:r w:rsidRPr="0001613D">
        <w:t xml:space="preserve">Anexa nr. </w:t>
      </w:r>
      <w:r w:rsidR="00E32C90" w:rsidRPr="0001613D">
        <w:t>4</w:t>
      </w:r>
      <w:r w:rsidRPr="0001613D">
        <w:t>– Model H</w:t>
      </w:r>
      <w:r w:rsidR="004B46AF" w:rsidRPr="0001613D">
        <w:t>otarare Consiliu Local</w:t>
      </w:r>
      <w:r w:rsidRPr="0001613D">
        <w:t xml:space="preserve"> privind implementare proiect</w:t>
      </w:r>
      <w:r w:rsidR="004B46AF" w:rsidRPr="0001613D">
        <w:t>;</w:t>
      </w:r>
      <w:bookmarkEnd w:id="43"/>
    </w:p>
    <w:p w:rsidR="00FC2877" w:rsidRPr="00FC2877" w:rsidRDefault="00251EEC" w:rsidP="0001613D">
      <w:pPr>
        <w:pStyle w:val="Heading3"/>
      </w:pPr>
      <w:bookmarkStart w:id="44" w:name="_Toc491781417"/>
      <w:r>
        <w:t>Anexa nr. 5</w:t>
      </w:r>
      <w:r w:rsidR="00FC2877" w:rsidRPr="00FC2877">
        <w:t xml:space="preserve"> – </w:t>
      </w:r>
      <w:r w:rsidR="004B46AF">
        <w:t>Declaratie raportare plati efectuate de AFIR;</w:t>
      </w:r>
      <w:bookmarkEnd w:id="44"/>
    </w:p>
    <w:p w:rsidR="00FC2877" w:rsidRPr="00FC2877" w:rsidRDefault="00251EEC" w:rsidP="0001613D">
      <w:pPr>
        <w:pStyle w:val="Heading3"/>
      </w:pPr>
      <w:bookmarkStart w:id="45" w:name="_Toc491781418"/>
      <w:r>
        <w:t>Anexa nr. 6</w:t>
      </w:r>
      <w:r w:rsidR="00FC2877" w:rsidRPr="00FC2877">
        <w:t xml:space="preserve"> – </w:t>
      </w:r>
      <w:r w:rsidR="004B46AF">
        <w:t>Recomandari privind elaboararea analizei cost-beneficiu;</w:t>
      </w:r>
      <w:bookmarkEnd w:id="45"/>
    </w:p>
    <w:p w:rsidR="00FC2877" w:rsidRPr="00FC2877" w:rsidRDefault="00251EEC" w:rsidP="0001613D">
      <w:pPr>
        <w:pStyle w:val="Heading3"/>
      </w:pPr>
      <w:bookmarkStart w:id="46" w:name="_Toc491781419"/>
      <w:r>
        <w:t>Anexa nr. 7</w:t>
      </w:r>
      <w:r w:rsidR="00FC2877" w:rsidRPr="00FC2877">
        <w:t xml:space="preserve"> – Procedura de evaluare si selectie a proiectelor</w:t>
      </w:r>
      <w:r w:rsidR="004B46AF">
        <w:t>;</w:t>
      </w:r>
      <w:bookmarkEnd w:id="46"/>
    </w:p>
    <w:p w:rsidR="00FC2877" w:rsidRPr="00FC2877" w:rsidRDefault="00251EEC" w:rsidP="0001613D">
      <w:pPr>
        <w:pStyle w:val="Heading3"/>
      </w:pPr>
      <w:bookmarkStart w:id="47" w:name="_Toc491781420"/>
      <w:r>
        <w:t>Anexa nr. 8</w:t>
      </w:r>
      <w:r w:rsidR="00FC2877" w:rsidRPr="00FC2877">
        <w:t xml:space="preserve"> – Comitetul de selectie</w:t>
      </w:r>
      <w:r w:rsidR="004B46AF">
        <w:t>;</w:t>
      </w:r>
      <w:bookmarkEnd w:id="47"/>
    </w:p>
    <w:p w:rsidR="00FC2877" w:rsidRPr="00FC2877" w:rsidRDefault="00FC2877" w:rsidP="0001613D">
      <w:pPr>
        <w:pStyle w:val="Heading3"/>
      </w:pPr>
      <w:bookmarkStart w:id="48" w:name="_Toc491781421"/>
      <w:r w:rsidRPr="00FC2877">
        <w:t xml:space="preserve">Anexa nr. </w:t>
      </w:r>
      <w:r w:rsidR="00251EEC">
        <w:t>9</w:t>
      </w:r>
      <w:r w:rsidR="004B46AF">
        <w:t xml:space="preserve"> – ROF al Comitetului de Selectie si Comitetului de Solutionare a C</w:t>
      </w:r>
      <w:r w:rsidRPr="00FC2877">
        <w:t>ontestatiilor</w:t>
      </w:r>
      <w:r w:rsidR="004B46AF">
        <w:t>;</w:t>
      </w:r>
      <w:bookmarkEnd w:id="48"/>
    </w:p>
    <w:p w:rsidR="00FC2877" w:rsidRPr="00FC2877" w:rsidRDefault="00251EEC" w:rsidP="0001613D">
      <w:pPr>
        <w:pStyle w:val="Heading3"/>
      </w:pPr>
      <w:bookmarkStart w:id="49" w:name="_Toc491781422"/>
      <w:r>
        <w:t>Anexa nr. 10</w:t>
      </w:r>
      <w:r w:rsidR="004B46AF">
        <w:t xml:space="preserve"> – Fisa de v</w:t>
      </w:r>
      <w:r w:rsidR="00FC2877" w:rsidRPr="00FC2877">
        <w:t>erificare a conformitatii</w:t>
      </w:r>
      <w:r w:rsidR="004B46AF">
        <w:t>;</w:t>
      </w:r>
      <w:bookmarkEnd w:id="49"/>
    </w:p>
    <w:p w:rsidR="00FC2877" w:rsidRPr="00FC2877" w:rsidRDefault="00251EEC" w:rsidP="0001613D">
      <w:pPr>
        <w:pStyle w:val="Heading3"/>
      </w:pPr>
      <w:bookmarkStart w:id="50" w:name="_Toc491781423"/>
      <w:r>
        <w:t>Anexa nr. 11</w:t>
      </w:r>
      <w:r w:rsidR="00FC2877" w:rsidRPr="00FC2877">
        <w:t xml:space="preserve"> – Fisa de evaluare a eligibilitatii proiectului</w:t>
      </w:r>
      <w:r w:rsidR="004B46AF">
        <w:t>;</w:t>
      </w:r>
      <w:bookmarkEnd w:id="50"/>
    </w:p>
    <w:p w:rsidR="00FC2877" w:rsidRPr="00FC2877" w:rsidRDefault="00251EEC" w:rsidP="0001613D">
      <w:pPr>
        <w:pStyle w:val="Heading3"/>
      </w:pPr>
      <w:bookmarkStart w:id="51" w:name="_Toc491781424"/>
      <w:r>
        <w:t>Anexa nr. 12</w:t>
      </w:r>
      <w:r w:rsidR="00FC2877" w:rsidRPr="00FC2877">
        <w:t xml:space="preserve"> – Fisa de evaluare a Criteriilor de Selectie</w:t>
      </w:r>
      <w:r w:rsidR="004B46AF">
        <w:t>;</w:t>
      </w:r>
      <w:bookmarkEnd w:id="51"/>
    </w:p>
    <w:p w:rsidR="00FC2877" w:rsidRDefault="00251EEC" w:rsidP="0001613D">
      <w:pPr>
        <w:pStyle w:val="Heading3"/>
      </w:pPr>
      <w:bookmarkStart w:id="52" w:name="_Toc491781425"/>
      <w:r>
        <w:t>Anexa nr. 13</w:t>
      </w:r>
      <w:r w:rsidR="00FC2877" w:rsidRPr="00FC2877">
        <w:t xml:space="preserve"> – Memoriu justificativ</w:t>
      </w:r>
      <w:r w:rsidR="004B46AF">
        <w:t>;</w:t>
      </w:r>
      <w:bookmarkEnd w:id="52"/>
    </w:p>
    <w:p w:rsidR="004B46AF" w:rsidRDefault="00251EEC" w:rsidP="0001613D">
      <w:pPr>
        <w:pStyle w:val="Heading3"/>
      </w:pPr>
      <w:bookmarkStart w:id="53" w:name="_Toc491781426"/>
      <w:r>
        <w:t>Anexa nr. 14</w:t>
      </w:r>
      <w:r w:rsidR="004B46AF">
        <w:t xml:space="preserve"> – Fisa de</w:t>
      </w:r>
      <w:r>
        <w:t xml:space="preserve"> verificare pe</w:t>
      </w:r>
      <w:r w:rsidR="004B46AF">
        <w:t xml:space="preserve"> teren;</w:t>
      </w:r>
      <w:bookmarkEnd w:id="53"/>
    </w:p>
    <w:p w:rsidR="001E79AB" w:rsidRDefault="00251EEC" w:rsidP="0001613D">
      <w:pPr>
        <w:pStyle w:val="Heading3"/>
      </w:pPr>
      <w:bookmarkStart w:id="54" w:name="_Toc491781427"/>
      <w:r>
        <w:t>Anexa nr. 15</w:t>
      </w:r>
      <w:r w:rsidR="004B46AF">
        <w:t xml:space="preserve"> – Fisa Masurii M1/6B.</w:t>
      </w:r>
      <w:bookmarkEnd w:id="54"/>
    </w:p>
    <w:p w:rsidR="002675A7" w:rsidRPr="002675A7" w:rsidRDefault="002675A7" w:rsidP="002675A7"/>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E73225">
        <w:rPr>
          <w:rFonts w:ascii="Trebuchet MS" w:hAnsi="Trebuchet MS"/>
          <w:sz w:val="24"/>
          <w:szCs w:val="24"/>
        </w:rPr>
        <w:t>0258841205</w:t>
      </w:r>
      <w:r w:rsidR="00141639">
        <w:rPr>
          <w:rFonts w:ascii="Trebuchet MS" w:hAnsi="Trebuchet MS"/>
          <w:sz w:val="24"/>
          <w:szCs w:val="24"/>
        </w:rPr>
        <w:t xml:space="preserve"> int.1016</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6C1" w:rsidRDefault="00C216C1" w:rsidP="00AC2737">
      <w:r>
        <w:separator/>
      </w:r>
    </w:p>
  </w:endnote>
  <w:endnote w:type="continuationSeparator" w:id="0">
    <w:p w:rsidR="00C216C1" w:rsidRDefault="00C216C1"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9698190"/>
      <w:docPartObj>
        <w:docPartGallery w:val="Page Numbers (Bottom of Page)"/>
        <w:docPartUnique/>
      </w:docPartObj>
    </w:sdtPr>
    <w:sdtEndPr/>
    <w:sdtContent>
      <w:p w:rsidR="00C216C1" w:rsidRDefault="00C216C1">
        <w:pPr>
          <w:pStyle w:val="Footer"/>
          <w:jc w:val="center"/>
        </w:pPr>
        <w:r>
          <w:fldChar w:fldCharType="begin"/>
        </w:r>
        <w:r>
          <w:instrText>PAGE   \* MERGEFORMAT</w:instrText>
        </w:r>
        <w:r>
          <w:fldChar w:fldCharType="separate"/>
        </w:r>
        <w:r w:rsidR="008D3EE6">
          <w:rPr>
            <w:noProof/>
          </w:rPr>
          <w:t>5</w:t>
        </w:r>
        <w:r>
          <w:fldChar w:fldCharType="end"/>
        </w:r>
      </w:p>
    </w:sdtContent>
  </w:sdt>
  <w:p w:rsidR="00C216C1" w:rsidRDefault="00C216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6C1" w:rsidRDefault="00C216C1" w:rsidP="00AC2737">
      <w:r>
        <w:separator/>
      </w:r>
    </w:p>
  </w:footnote>
  <w:footnote w:type="continuationSeparator" w:id="0">
    <w:p w:rsidR="00C216C1" w:rsidRDefault="00C216C1" w:rsidP="00AC27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16C1" w:rsidRPr="00AC2737" w:rsidRDefault="00C216C1" w:rsidP="00AC2737">
    <w:pPr>
      <w:tabs>
        <w:tab w:val="left" w:pos="8475"/>
      </w:tabs>
      <w:suppressAutoHyphens/>
      <w:ind w:right="-540"/>
      <w:rPr>
        <w:rFonts w:ascii="Times New Roman" w:eastAsia="Times New Roman" w:hAnsi="Times New Roman" w:cs="Times New Roman"/>
        <w:sz w:val="24"/>
        <w:szCs w:val="24"/>
        <w:lang w:eastAsia="ar-SA"/>
      </w:rPr>
    </w:pPr>
    <w:bookmarkStart w:id="55" w:name="_Hlk492627377"/>
    <w:bookmarkStart w:id="56" w:name="_Hlk492627378"/>
    <w:bookmarkStart w:id="57" w:name="_Hlk492627379"/>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216C1" w:rsidRPr="00AC2737" w:rsidRDefault="00C216C1"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C216C1" w:rsidRDefault="00C216C1"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C216C1" w:rsidRPr="00AC2737" w:rsidRDefault="00C216C1"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C216C1" w:rsidRPr="00AC2737" w:rsidRDefault="00C216C1"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5"/>
    <w:bookmarkEnd w:id="56"/>
    <w:bookmarkEnd w:id="57"/>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8"/>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1"/>
  </w:num>
  <w:num w:numId="13">
    <w:abstractNumId w:val="15"/>
  </w:num>
  <w:num w:numId="14">
    <w:abstractNumId w:val="10"/>
  </w:num>
  <w:num w:numId="15">
    <w:abstractNumId w:val="17"/>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5"/>
  </w:num>
  <w:num w:numId="23">
    <w:abstractNumId w:val="22"/>
  </w:num>
  <w:num w:numId="24">
    <w:abstractNumId w:val="3"/>
  </w:num>
  <w:num w:numId="25">
    <w:abstractNumId w:val="9"/>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32"/>
  <w:hyphenationZone w:val="425"/>
  <w:drawingGridHorizontalSpacing w:val="144"/>
  <w:drawingGridVerticalSpacing w:val="144"/>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3E"/>
    <w:rsid w:val="00005150"/>
    <w:rsid w:val="0001613D"/>
    <w:rsid w:val="000162AB"/>
    <w:rsid w:val="00020A2A"/>
    <w:rsid w:val="000258C7"/>
    <w:rsid w:val="00026FEF"/>
    <w:rsid w:val="00035836"/>
    <w:rsid w:val="00035F19"/>
    <w:rsid w:val="00045BE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2EC7"/>
    <w:rsid w:val="000E0D49"/>
    <w:rsid w:val="000E655B"/>
    <w:rsid w:val="000F2A63"/>
    <w:rsid w:val="000F502C"/>
    <w:rsid w:val="000F64DD"/>
    <w:rsid w:val="001008C9"/>
    <w:rsid w:val="00102206"/>
    <w:rsid w:val="001027E3"/>
    <w:rsid w:val="00104F08"/>
    <w:rsid w:val="00111789"/>
    <w:rsid w:val="00117D8A"/>
    <w:rsid w:val="00117F76"/>
    <w:rsid w:val="0012458E"/>
    <w:rsid w:val="001264ED"/>
    <w:rsid w:val="001313CA"/>
    <w:rsid w:val="00133E19"/>
    <w:rsid w:val="00141639"/>
    <w:rsid w:val="001418A0"/>
    <w:rsid w:val="001426E5"/>
    <w:rsid w:val="00142C60"/>
    <w:rsid w:val="00151920"/>
    <w:rsid w:val="001616B2"/>
    <w:rsid w:val="00164098"/>
    <w:rsid w:val="001721BA"/>
    <w:rsid w:val="0018737B"/>
    <w:rsid w:val="00196041"/>
    <w:rsid w:val="001A2C28"/>
    <w:rsid w:val="001A36E9"/>
    <w:rsid w:val="001A5573"/>
    <w:rsid w:val="001A7909"/>
    <w:rsid w:val="001B4B24"/>
    <w:rsid w:val="001C396C"/>
    <w:rsid w:val="001C5352"/>
    <w:rsid w:val="001C5577"/>
    <w:rsid w:val="001C5B4B"/>
    <w:rsid w:val="001C5DCD"/>
    <w:rsid w:val="001D5BD7"/>
    <w:rsid w:val="001E6FE1"/>
    <w:rsid w:val="001E79AB"/>
    <w:rsid w:val="001F178B"/>
    <w:rsid w:val="001F2E0E"/>
    <w:rsid w:val="001F3397"/>
    <w:rsid w:val="001F6BE9"/>
    <w:rsid w:val="002012E6"/>
    <w:rsid w:val="0020346D"/>
    <w:rsid w:val="002053AC"/>
    <w:rsid w:val="002076E8"/>
    <w:rsid w:val="00214D83"/>
    <w:rsid w:val="002200D0"/>
    <w:rsid w:val="00220107"/>
    <w:rsid w:val="002234FB"/>
    <w:rsid w:val="0023096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B694E"/>
    <w:rsid w:val="002B736A"/>
    <w:rsid w:val="002B7D02"/>
    <w:rsid w:val="002C06A3"/>
    <w:rsid w:val="002C7FE3"/>
    <w:rsid w:val="002D24B1"/>
    <w:rsid w:val="002D52B2"/>
    <w:rsid w:val="002D53EC"/>
    <w:rsid w:val="002D5591"/>
    <w:rsid w:val="002D5856"/>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71711"/>
    <w:rsid w:val="00377C7A"/>
    <w:rsid w:val="00385187"/>
    <w:rsid w:val="00386811"/>
    <w:rsid w:val="00390BE2"/>
    <w:rsid w:val="003A004A"/>
    <w:rsid w:val="003A1ECB"/>
    <w:rsid w:val="003A2D76"/>
    <w:rsid w:val="003A751E"/>
    <w:rsid w:val="003A7971"/>
    <w:rsid w:val="003B1DF6"/>
    <w:rsid w:val="003B77BB"/>
    <w:rsid w:val="003C249D"/>
    <w:rsid w:val="003C345F"/>
    <w:rsid w:val="003C5922"/>
    <w:rsid w:val="003D1A53"/>
    <w:rsid w:val="003D2B9F"/>
    <w:rsid w:val="003E1A02"/>
    <w:rsid w:val="004016EC"/>
    <w:rsid w:val="0040679A"/>
    <w:rsid w:val="00410FD4"/>
    <w:rsid w:val="00413077"/>
    <w:rsid w:val="004169B6"/>
    <w:rsid w:val="004203B2"/>
    <w:rsid w:val="0042086D"/>
    <w:rsid w:val="00420A3F"/>
    <w:rsid w:val="00423104"/>
    <w:rsid w:val="004233AA"/>
    <w:rsid w:val="00426489"/>
    <w:rsid w:val="00430B24"/>
    <w:rsid w:val="00440902"/>
    <w:rsid w:val="00443A6F"/>
    <w:rsid w:val="004509BE"/>
    <w:rsid w:val="0046789C"/>
    <w:rsid w:val="00470710"/>
    <w:rsid w:val="004731D3"/>
    <w:rsid w:val="00473DA5"/>
    <w:rsid w:val="00474022"/>
    <w:rsid w:val="00487745"/>
    <w:rsid w:val="004A0DD4"/>
    <w:rsid w:val="004A5983"/>
    <w:rsid w:val="004B39F7"/>
    <w:rsid w:val="004B46AF"/>
    <w:rsid w:val="004B7FE7"/>
    <w:rsid w:val="004C00F4"/>
    <w:rsid w:val="004C0DA2"/>
    <w:rsid w:val="004D0054"/>
    <w:rsid w:val="004D2A3A"/>
    <w:rsid w:val="004F0E0B"/>
    <w:rsid w:val="004F6AE9"/>
    <w:rsid w:val="004F7CC5"/>
    <w:rsid w:val="0050145E"/>
    <w:rsid w:val="00503B43"/>
    <w:rsid w:val="0050532F"/>
    <w:rsid w:val="00512A43"/>
    <w:rsid w:val="00512C14"/>
    <w:rsid w:val="005160D2"/>
    <w:rsid w:val="005225E2"/>
    <w:rsid w:val="0052747D"/>
    <w:rsid w:val="00532FCD"/>
    <w:rsid w:val="00535F24"/>
    <w:rsid w:val="005370C9"/>
    <w:rsid w:val="00540ADC"/>
    <w:rsid w:val="0054721C"/>
    <w:rsid w:val="00553117"/>
    <w:rsid w:val="005554D4"/>
    <w:rsid w:val="005641AD"/>
    <w:rsid w:val="00566D56"/>
    <w:rsid w:val="00570880"/>
    <w:rsid w:val="00571806"/>
    <w:rsid w:val="005772B9"/>
    <w:rsid w:val="0058206F"/>
    <w:rsid w:val="00583B9A"/>
    <w:rsid w:val="00584FD7"/>
    <w:rsid w:val="00585250"/>
    <w:rsid w:val="005968DF"/>
    <w:rsid w:val="005B1377"/>
    <w:rsid w:val="005C37BF"/>
    <w:rsid w:val="005E127F"/>
    <w:rsid w:val="005E5920"/>
    <w:rsid w:val="005E616C"/>
    <w:rsid w:val="005F0108"/>
    <w:rsid w:val="005F1CDF"/>
    <w:rsid w:val="005F2163"/>
    <w:rsid w:val="00604AB5"/>
    <w:rsid w:val="006050F6"/>
    <w:rsid w:val="00606F42"/>
    <w:rsid w:val="00607A9C"/>
    <w:rsid w:val="00614572"/>
    <w:rsid w:val="00621501"/>
    <w:rsid w:val="00623F9D"/>
    <w:rsid w:val="006250B9"/>
    <w:rsid w:val="00630B2C"/>
    <w:rsid w:val="00633130"/>
    <w:rsid w:val="0064318C"/>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6317"/>
    <w:rsid w:val="00860159"/>
    <w:rsid w:val="00862BF1"/>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E0294"/>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B0074B"/>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70EAA"/>
    <w:rsid w:val="00C71072"/>
    <w:rsid w:val="00C75E7A"/>
    <w:rsid w:val="00C75FDF"/>
    <w:rsid w:val="00C8268D"/>
    <w:rsid w:val="00C83C29"/>
    <w:rsid w:val="00C90728"/>
    <w:rsid w:val="00C92472"/>
    <w:rsid w:val="00CA2FC8"/>
    <w:rsid w:val="00CA3504"/>
    <w:rsid w:val="00CA48D0"/>
    <w:rsid w:val="00CB0B91"/>
    <w:rsid w:val="00CC54C8"/>
    <w:rsid w:val="00CC76BB"/>
    <w:rsid w:val="00CC7A9D"/>
    <w:rsid w:val="00CC7D1E"/>
    <w:rsid w:val="00CD368B"/>
    <w:rsid w:val="00CD60B0"/>
    <w:rsid w:val="00CF5BE0"/>
    <w:rsid w:val="00D02583"/>
    <w:rsid w:val="00D036A5"/>
    <w:rsid w:val="00D05896"/>
    <w:rsid w:val="00D06EC3"/>
    <w:rsid w:val="00D10CCC"/>
    <w:rsid w:val="00D16294"/>
    <w:rsid w:val="00D17D26"/>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3DF7"/>
    <w:rsid w:val="00DB512D"/>
    <w:rsid w:val="00DB72EA"/>
    <w:rsid w:val="00DB74A1"/>
    <w:rsid w:val="00DC2527"/>
    <w:rsid w:val="00DD76D0"/>
    <w:rsid w:val="00DE23FC"/>
    <w:rsid w:val="00DE2801"/>
    <w:rsid w:val="00DF6C11"/>
    <w:rsid w:val="00DF6E99"/>
    <w:rsid w:val="00DF796C"/>
    <w:rsid w:val="00DF7A3D"/>
    <w:rsid w:val="00E030E1"/>
    <w:rsid w:val="00E0653C"/>
    <w:rsid w:val="00E0669A"/>
    <w:rsid w:val="00E0760F"/>
    <w:rsid w:val="00E10A94"/>
    <w:rsid w:val="00E11B3A"/>
    <w:rsid w:val="00E1623F"/>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93177"/>
    <w:rsid w:val="00E972EA"/>
    <w:rsid w:val="00EA340F"/>
    <w:rsid w:val="00EB5AB2"/>
    <w:rsid w:val="00EB7AAB"/>
    <w:rsid w:val="00EC3863"/>
    <w:rsid w:val="00EC7845"/>
    <w:rsid w:val="00ED603D"/>
    <w:rsid w:val="00ED769F"/>
    <w:rsid w:val="00EE1E80"/>
    <w:rsid w:val="00EE35D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Heading3">
    <w:name w:val="heading 3"/>
    <w:basedOn w:val="Normal"/>
    <w:next w:val="Normal"/>
    <w:link w:val="Heading3Cha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2737"/>
    <w:pPr>
      <w:tabs>
        <w:tab w:val="center" w:pos="4513"/>
        <w:tab w:val="right" w:pos="9026"/>
      </w:tabs>
    </w:pPr>
  </w:style>
  <w:style w:type="character" w:customStyle="1" w:styleId="HeaderChar">
    <w:name w:val="Header Char"/>
    <w:basedOn w:val="DefaultParagraphFont"/>
    <w:link w:val="Header"/>
    <w:uiPriority w:val="99"/>
    <w:rsid w:val="00AC2737"/>
  </w:style>
  <w:style w:type="paragraph" w:styleId="Footer">
    <w:name w:val="footer"/>
    <w:basedOn w:val="Normal"/>
    <w:link w:val="FooterChar"/>
    <w:uiPriority w:val="99"/>
    <w:unhideWhenUsed/>
    <w:rsid w:val="00AC2737"/>
    <w:pPr>
      <w:tabs>
        <w:tab w:val="center" w:pos="4513"/>
        <w:tab w:val="right" w:pos="9026"/>
      </w:tabs>
    </w:pPr>
  </w:style>
  <w:style w:type="character" w:customStyle="1" w:styleId="FooterChar">
    <w:name w:val="Footer Char"/>
    <w:basedOn w:val="DefaultParagraphFont"/>
    <w:link w:val="Footer"/>
    <w:uiPriority w:val="99"/>
    <w:rsid w:val="00AC2737"/>
  </w:style>
  <w:style w:type="character" w:styleId="Hyperlink">
    <w:name w:val="Hyperlink"/>
    <w:basedOn w:val="DefaultParagraphFont"/>
    <w:uiPriority w:val="99"/>
    <w:unhideWhenUsed/>
    <w:rsid w:val="00B66274"/>
    <w:rPr>
      <w:color w:val="0563C1" w:themeColor="hyperlink"/>
      <w:u w:val="single"/>
    </w:rPr>
  </w:style>
  <w:style w:type="character" w:customStyle="1" w:styleId="Heading2Char">
    <w:name w:val="Heading 2 Char"/>
    <w:basedOn w:val="DefaultParagraphFont"/>
    <w:link w:val="Heading2"/>
    <w:uiPriority w:val="9"/>
    <w:rsid w:val="00386811"/>
    <w:rPr>
      <w:rFonts w:asciiTheme="majorHAnsi" w:eastAsiaTheme="majorEastAsia" w:hAnsiTheme="majorHAnsi" w:cstheme="majorBidi"/>
      <w:color w:val="2E74B5" w:themeColor="accent1" w:themeShade="BF"/>
      <w:sz w:val="26"/>
      <w:szCs w:val="26"/>
      <w:lang w:val="en-US"/>
    </w:rPr>
  </w:style>
  <w:style w:type="character" w:styleId="Emphasis">
    <w:name w:val="Emphasis"/>
    <w:basedOn w:val="DefaultParagraphFont"/>
    <w:uiPriority w:val="20"/>
    <w:qFormat/>
    <w:rsid w:val="00386811"/>
    <w:rPr>
      <w:i/>
      <w:iCs/>
    </w:rPr>
  </w:style>
  <w:style w:type="paragraph" w:styleId="ListParagraph">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leGrid">
    <w:name w:val="Table Grid"/>
    <w:basedOn w:val="Table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Heading1Char">
    <w:name w:val="Heading 1 Char"/>
    <w:basedOn w:val="DefaultParagraphFont"/>
    <w:link w:val="Heading1"/>
    <w:uiPriority w:val="9"/>
    <w:rsid w:val="002076E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2076E8"/>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AB354D"/>
    <w:pPr>
      <w:spacing w:after="100"/>
    </w:pPr>
  </w:style>
  <w:style w:type="paragraph" w:styleId="TOC2">
    <w:name w:val="toc 2"/>
    <w:basedOn w:val="Normal"/>
    <w:next w:val="Normal"/>
    <w:autoRedefine/>
    <w:uiPriority w:val="39"/>
    <w:unhideWhenUsed/>
    <w:rsid w:val="00AB354D"/>
    <w:pPr>
      <w:spacing w:after="100"/>
      <w:ind w:left="220"/>
    </w:pPr>
  </w:style>
  <w:style w:type="paragraph" w:styleId="TOC3">
    <w:name w:val="toc 3"/>
    <w:basedOn w:val="Normal"/>
    <w:next w:val="Normal"/>
    <w:autoRedefine/>
    <w:uiPriority w:val="39"/>
    <w:unhideWhenUsed/>
    <w:rsid w:val="00AB354D"/>
    <w:pPr>
      <w:spacing w:after="100"/>
      <w:ind w:left="440"/>
    </w:pPr>
  </w:style>
  <w:style w:type="table" w:customStyle="1" w:styleId="TableGrid1">
    <w:name w:val="Table Grid1"/>
    <w:basedOn w:val="TableNormal"/>
    <w:next w:val="TableGrid"/>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3089F"/>
    <w:pPr>
      <w:spacing w:line="259" w:lineRule="auto"/>
      <w:jc w:val="left"/>
      <w:outlineLvl w:val="9"/>
    </w:pPr>
    <w:rPr>
      <w:lang w:val="en-US"/>
    </w:rPr>
  </w:style>
  <w:style w:type="paragraph" w:styleId="BalloonText">
    <w:name w:val="Balloon Text"/>
    <w:basedOn w:val="Normal"/>
    <w:link w:val="BalloonTextChar"/>
    <w:uiPriority w:val="99"/>
    <w:semiHidden/>
    <w:unhideWhenUsed/>
    <w:rsid w:val="000F64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4DD"/>
    <w:rPr>
      <w:rFonts w:ascii="Segoe UI" w:hAnsi="Segoe UI" w:cs="Segoe UI"/>
      <w:sz w:val="18"/>
      <w:szCs w:val="18"/>
    </w:rPr>
  </w:style>
  <w:style w:type="character" w:customStyle="1" w:styleId="MeniuneNerezolvat1">
    <w:name w:val="Mențiune Nerezolvat1"/>
    <w:basedOn w:val="DefaultParagraphFon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B5DAD-7C63-45EB-AEC3-4CBF9E8DF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39</Pages>
  <Words>13938</Words>
  <Characters>79449</Characters>
  <Application>Microsoft Office Word</Application>
  <DocSecurity>0</DocSecurity>
  <Lines>662</Lines>
  <Paragraphs>186</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user</cp:lastModifiedBy>
  <cp:revision>32</cp:revision>
  <cp:lastPrinted>2017-08-31T07:03:00Z</cp:lastPrinted>
  <dcterms:created xsi:type="dcterms:W3CDTF">2018-01-19T10:08:00Z</dcterms:created>
  <dcterms:modified xsi:type="dcterms:W3CDTF">2018-02-13T12:51:00Z</dcterms:modified>
</cp:coreProperties>
</file>