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2E225F" w:rsidP="00AC2737">
      <w:pPr>
        <w:rPr>
          <w:rFonts w:ascii="Trebuchet MS" w:hAnsi="Trebuchet MS"/>
          <w:sz w:val="24"/>
          <w:szCs w:val="24"/>
        </w:rPr>
      </w:pPr>
      <w:r>
        <w:rPr>
          <w:rFonts w:ascii="Trebuchet MS" w:hAnsi="Trebuchet MS"/>
          <w:sz w:val="24"/>
          <w:szCs w:val="24"/>
        </w:rPr>
        <w:t>IUNIE 2018</w:t>
      </w: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M1/6B</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si modernizarea  satelor din microregiunea Ţara 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Vă recomandăm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până la data limită de depunere a Cererilor de Finanțare în cadrul prezentului apel de selecție a proiectelor, să consultați periodic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488439233"/>
        <w:docPartObj>
          <w:docPartGallery w:val="Table of Contents"/>
          <w:docPartUnique/>
        </w:docPartObj>
      </w:sdtPr>
      <w:sdtEndPr>
        <w:rPr>
          <w:b/>
          <w:bCs/>
          <w:noProof/>
        </w:rPr>
      </w:sdtEndPr>
      <w:sdtContent>
        <w:p w:rsidR="008878FC" w:rsidRDefault="008878FC">
          <w:pPr>
            <w:pStyle w:val="Titlucuprins"/>
          </w:pPr>
          <w:r>
            <w:t>Cuprins:</w:t>
          </w:r>
        </w:p>
        <w:p w:rsidR="008878FC" w:rsidRDefault="008878FC">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491781378" w:history="1">
            <w:r w:rsidRPr="00C17863">
              <w:rPr>
                <w:rStyle w:val="Hyperlink"/>
                <w:noProof/>
              </w:rPr>
              <w:t>CAPITOLUL 1 – PREVEDERI GENERALE</w:t>
            </w:r>
            <w:r>
              <w:rPr>
                <w:noProof/>
                <w:webHidden/>
              </w:rPr>
              <w:tab/>
            </w:r>
          </w:hyperlink>
          <w:r w:rsidR="006C77E5">
            <w:rPr>
              <w:noProof/>
            </w:rPr>
            <w:t>3</w:t>
          </w:r>
        </w:p>
        <w:p w:rsidR="008878FC" w:rsidRDefault="002E225F">
          <w:pPr>
            <w:pStyle w:val="Cuprins2"/>
            <w:tabs>
              <w:tab w:val="right" w:leader="dot" w:pos="9016"/>
            </w:tabs>
            <w:rPr>
              <w:rFonts w:eastAsiaTheme="minorEastAsia"/>
              <w:noProof/>
              <w:lang w:val="en-US"/>
            </w:rPr>
          </w:pPr>
          <w:hyperlink w:anchor="_Toc491781379" w:history="1">
            <w:r w:rsidR="008878FC" w:rsidRPr="00C17863">
              <w:rPr>
                <w:rStyle w:val="Hyperlink"/>
                <w:noProof/>
              </w:rPr>
              <w:t>1.1 CONTRIBUȚIA MĂSURII M1/6B - ,, DEZVOLTAREA  SI MODERNIZAREA  SATELOR DIN MICROREGIUNEA ŢARA SECASELOR”</w:t>
            </w:r>
            <w:r w:rsidR="008878FC">
              <w:rPr>
                <w:noProof/>
                <w:webHidden/>
              </w:rPr>
              <w:tab/>
            </w:r>
            <w:r w:rsidR="008878FC">
              <w:rPr>
                <w:noProof/>
                <w:webHidden/>
              </w:rPr>
              <w:fldChar w:fldCharType="begin"/>
            </w:r>
            <w:r w:rsidR="008878FC">
              <w:rPr>
                <w:noProof/>
                <w:webHidden/>
              </w:rPr>
              <w:instrText xml:space="preserve"> PAGEREF _Toc491781379 \h </w:instrText>
            </w:r>
            <w:r w:rsidR="008878FC">
              <w:rPr>
                <w:noProof/>
                <w:webHidden/>
              </w:rPr>
            </w:r>
            <w:r w:rsidR="008878FC">
              <w:rPr>
                <w:noProof/>
                <w:webHidden/>
              </w:rPr>
              <w:fldChar w:fldCharType="separate"/>
            </w:r>
            <w:r w:rsidR="004C5BB6">
              <w:rPr>
                <w:noProof/>
                <w:webHidden/>
              </w:rPr>
              <w:t>3</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80" w:history="1">
            <w:r w:rsidR="008878FC" w:rsidRPr="00C17863">
              <w:rPr>
                <w:rStyle w:val="Hyperlink"/>
                <w:noProof/>
              </w:rPr>
              <w:t>1.2 CONTRIBUŢIA PUBLICĂ</w:t>
            </w:r>
            <w:r w:rsidR="008878FC">
              <w:rPr>
                <w:noProof/>
                <w:webHidden/>
              </w:rPr>
              <w:tab/>
            </w:r>
            <w:r w:rsidR="008878FC">
              <w:rPr>
                <w:noProof/>
                <w:webHidden/>
              </w:rPr>
              <w:fldChar w:fldCharType="begin"/>
            </w:r>
            <w:r w:rsidR="008878FC">
              <w:rPr>
                <w:noProof/>
                <w:webHidden/>
              </w:rPr>
              <w:instrText xml:space="preserve"> PAGEREF _Toc491781380 \h </w:instrText>
            </w:r>
            <w:r w:rsidR="008878FC">
              <w:rPr>
                <w:noProof/>
                <w:webHidden/>
              </w:rPr>
            </w:r>
            <w:r w:rsidR="008878FC">
              <w:rPr>
                <w:noProof/>
                <w:webHidden/>
              </w:rPr>
              <w:fldChar w:fldCharType="separate"/>
            </w:r>
            <w:r w:rsidR="004C5BB6">
              <w:rPr>
                <w:noProof/>
                <w:webHidden/>
              </w:rPr>
              <w:t>6</w:t>
            </w:r>
            <w:r w:rsidR="008878FC">
              <w:rPr>
                <w:noProof/>
                <w:webHidden/>
              </w:rPr>
              <w:fldChar w:fldCharType="end"/>
            </w:r>
          </w:hyperlink>
        </w:p>
        <w:p w:rsidR="008878FC" w:rsidRDefault="00D239CF">
          <w:pPr>
            <w:pStyle w:val="Cuprins1"/>
            <w:tabs>
              <w:tab w:val="right" w:leader="dot" w:pos="9016"/>
            </w:tabs>
            <w:rPr>
              <w:rFonts w:eastAsiaTheme="minorEastAsia"/>
              <w:noProof/>
              <w:lang w:val="en-US"/>
            </w:rPr>
          </w:pPr>
          <w:hyperlink w:anchor="_Toc491781381" w:history="1">
            <w:r w:rsidR="008878FC" w:rsidRPr="00C17863">
              <w:rPr>
                <w:rStyle w:val="Hyperlink"/>
                <w:noProof/>
              </w:rPr>
              <w:t>CAPITOLUL 2- PREZENTAREA MĂSURII</w:t>
            </w:r>
            <w:r w:rsidR="008878FC">
              <w:rPr>
                <w:noProof/>
                <w:webHidden/>
              </w:rPr>
              <w:tab/>
            </w:r>
            <w:r w:rsidR="008878FC">
              <w:rPr>
                <w:noProof/>
                <w:webHidden/>
              </w:rPr>
              <w:fldChar w:fldCharType="begin"/>
            </w:r>
            <w:r w:rsidR="008878FC">
              <w:rPr>
                <w:noProof/>
                <w:webHidden/>
              </w:rPr>
              <w:instrText xml:space="preserve"> PAGEREF _Toc491781381 \h </w:instrText>
            </w:r>
            <w:r w:rsidR="008878FC">
              <w:rPr>
                <w:noProof/>
                <w:webHidden/>
              </w:rPr>
            </w:r>
            <w:r w:rsidR="008878FC">
              <w:rPr>
                <w:noProof/>
                <w:webHidden/>
              </w:rPr>
              <w:fldChar w:fldCharType="separate"/>
            </w:r>
            <w:r w:rsidR="004C5BB6">
              <w:rPr>
                <w:noProof/>
                <w:webHidden/>
              </w:rPr>
              <w:t>6</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82" w:history="1">
            <w:r w:rsidR="008878FC" w:rsidRPr="00C17863">
              <w:rPr>
                <w:rStyle w:val="Hyperlink"/>
                <w:noProof/>
              </w:rPr>
              <w:t>2.1 CINE POATE BENEFICIA DE FONDURILE NERAMBURSABILE</w:t>
            </w:r>
            <w:r w:rsidR="008878FC">
              <w:rPr>
                <w:noProof/>
                <w:webHidden/>
              </w:rPr>
              <w:tab/>
            </w:r>
            <w:r w:rsidR="008878FC">
              <w:rPr>
                <w:noProof/>
                <w:webHidden/>
              </w:rPr>
              <w:fldChar w:fldCharType="begin"/>
            </w:r>
            <w:r w:rsidR="008878FC">
              <w:rPr>
                <w:noProof/>
                <w:webHidden/>
              </w:rPr>
              <w:instrText xml:space="preserve"> PAGEREF _Toc491781382 \h </w:instrText>
            </w:r>
            <w:r w:rsidR="008878FC">
              <w:rPr>
                <w:noProof/>
                <w:webHidden/>
              </w:rPr>
            </w:r>
            <w:r w:rsidR="008878FC">
              <w:rPr>
                <w:noProof/>
                <w:webHidden/>
              </w:rPr>
              <w:fldChar w:fldCharType="separate"/>
            </w:r>
            <w:r w:rsidR="004C5BB6">
              <w:rPr>
                <w:noProof/>
                <w:webHidden/>
              </w:rPr>
              <w:t>6</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83" w:history="1">
            <w:r w:rsidR="008878FC" w:rsidRPr="00C17863">
              <w:rPr>
                <w:rStyle w:val="Hyperlink"/>
                <w:noProof/>
              </w:rPr>
              <w:t>2.2 CONDIȚII MINIME OBLIGATORII/DE ELIGIBILITATE PENTRU ACORDAREA SPRIJINULUI</w:t>
            </w:r>
            <w:r w:rsidR="008878FC">
              <w:rPr>
                <w:noProof/>
                <w:webHidden/>
              </w:rPr>
              <w:tab/>
            </w:r>
            <w:r w:rsidR="008878FC">
              <w:rPr>
                <w:noProof/>
                <w:webHidden/>
              </w:rPr>
              <w:fldChar w:fldCharType="begin"/>
            </w:r>
            <w:r w:rsidR="008878FC">
              <w:rPr>
                <w:noProof/>
                <w:webHidden/>
              </w:rPr>
              <w:instrText xml:space="preserve"> PAGEREF _Toc491781383 \h </w:instrText>
            </w:r>
            <w:r w:rsidR="008878FC">
              <w:rPr>
                <w:noProof/>
                <w:webHidden/>
              </w:rPr>
            </w:r>
            <w:r w:rsidR="008878FC">
              <w:rPr>
                <w:noProof/>
                <w:webHidden/>
              </w:rPr>
              <w:fldChar w:fldCharType="separate"/>
            </w:r>
            <w:r w:rsidR="004C5BB6">
              <w:rPr>
                <w:noProof/>
                <w:webHidden/>
              </w:rPr>
              <w:t>7</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84" w:history="1">
            <w:r w:rsidR="008878FC" w:rsidRPr="00C17863">
              <w:rPr>
                <w:rStyle w:val="Hyperlink"/>
                <w:noProof/>
              </w:rPr>
              <w:t>2.3 TIPURI DE INVESTIȚII ȘI CHELTUIELI ELIGIBILE:</w:t>
            </w:r>
            <w:r w:rsidR="008878FC">
              <w:rPr>
                <w:noProof/>
                <w:webHidden/>
              </w:rPr>
              <w:tab/>
            </w:r>
            <w:r w:rsidR="008878FC">
              <w:rPr>
                <w:noProof/>
                <w:webHidden/>
              </w:rPr>
              <w:fldChar w:fldCharType="begin"/>
            </w:r>
            <w:r w:rsidR="008878FC">
              <w:rPr>
                <w:noProof/>
                <w:webHidden/>
              </w:rPr>
              <w:instrText xml:space="preserve"> PAGEREF _Toc491781384 \h </w:instrText>
            </w:r>
            <w:r w:rsidR="008878FC">
              <w:rPr>
                <w:noProof/>
                <w:webHidden/>
              </w:rPr>
            </w:r>
            <w:r w:rsidR="008878FC">
              <w:rPr>
                <w:noProof/>
                <w:webHidden/>
              </w:rPr>
              <w:fldChar w:fldCharType="separate"/>
            </w:r>
            <w:r w:rsidR="004C5BB6">
              <w:rPr>
                <w:noProof/>
                <w:webHidden/>
              </w:rPr>
              <w:t>8</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85" w:history="1">
            <w:r w:rsidR="008878FC" w:rsidRPr="00C17863">
              <w:rPr>
                <w:rStyle w:val="Hyperlink"/>
                <w:noProof/>
              </w:rPr>
              <w:t>2.4 TIPURI DE INVESTIȚII ȘI CHELTUIELI NEELIGIBILE:</w:t>
            </w:r>
            <w:r w:rsidR="008878FC">
              <w:rPr>
                <w:noProof/>
                <w:webHidden/>
              </w:rPr>
              <w:tab/>
            </w:r>
            <w:r w:rsidR="008878FC">
              <w:rPr>
                <w:noProof/>
                <w:webHidden/>
              </w:rPr>
              <w:fldChar w:fldCharType="begin"/>
            </w:r>
            <w:r w:rsidR="008878FC">
              <w:rPr>
                <w:noProof/>
                <w:webHidden/>
              </w:rPr>
              <w:instrText xml:space="preserve"> PAGEREF _Toc491781385 \h </w:instrText>
            </w:r>
            <w:r w:rsidR="008878FC">
              <w:rPr>
                <w:noProof/>
                <w:webHidden/>
              </w:rPr>
            </w:r>
            <w:r w:rsidR="008878FC">
              <w:rPr>
                <w:noProof/>
                <w:webHidden/>
              </w:rPr>
              <w:fldChar w:fldCharType="separate"/>
            </w:r>
            <w:r w:rsidR="004C5BB6">
              <w:rPr>
                <w:noProof/>
                <w:webHidden/>
              </w:rPr>
              <w:t>10</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86" w:history="1">
            <w:r w:rsidR="008878FC" w:rsidRPr="00C17863">
              <w:rPr>
                <w:rStyle w:val="Hyperlink"/>
                <w:noProof/>
                <w:lang w:val="fr-FR"/>
              </w:rPr>
              <w:t>2.5 CRITERII DE SELECȚIE A PROIECTULUI</w:t>
            </w:r>
            <w:r w:rsidR="008878FC">
              <w:rPr>
                <w:noProof/>
                <w:webHidden/>
              </w:rPr>
              <w:tab/>
            </w:r>
            <w:r w:rsidR="008878FC">
              <w:rPr>
                <w:noProof/>
                <w:webHidden/>
              </w:rPr>
              <w:fldChar w:fldCharType="begin"/>
            </w:r>
            <w:r w:rsidR="008878FC">
              <w:rPr>
                <w:noProof/>
                <w:webHidden/>
              </w:rPr>
              <w:instrText xml:space="preserve"> PAGEREF _Toc491781386 \h </w:instrText>
            </w:r>
            <w:r w:rsidR="008878FC">
              <w:rPr>
                <w:noProof/>
                <w:webHidden/>
              </w:rPr>
            </w:r>
            <w:r w:rsidR="008878FC">
              <w:rPr>
                <w:noProof/>
                <w:webHidden/>
              </w:rPr>
              <w:fldChar w:fldCharType="separate"/>
            </w:r>
            <w:r w:rsidR="004C5BB6">
              <w:rPr>
                <w:noProof/>
                <w:webHidden/>
              </w:rPr>
              <w:t>11</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87" w:history="1">
            <w:r w:rsidR="008878FC" w:rsidRPr="00C17863">
              <w:rPr>
                <w:rStyle w:val="Hyperlink"/>
                <w:noProof/>
              </w:rPr>
              <w:t>2.6. VALOAREA MAXIMĂ A FONDURILOR NERAMBURSABILE (intensitatea sprijinului)</w:t>
            </w:r>
            <w:r w:rsidR="008878FC">
              <w:rPr>
                <w:noProof/>
                <w:webHidden/>
              </w:rPr>
              <w:tab/>
            </w:r>
            <w:r w:rsidR="008878FC">
              <w:rPr>
                <w:noProof/>
                <w:webHidden/>
              </w:rPr>
              <w:fldChar w:fldCharType="begin"/>
            </w:r>
            <w:r w:rsidR="008878FC">
              <w:rPr>
                <w:noProof/>
                <w:webHidden/>
              </w:rPr>
              <w:instrText xml:space="preserve"> PAGEREF _Toc491781387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388" w:history="1">
            <w:r w:rsidR="008878FC" w:rsidRPr="00C17863">
              <w:rPr>
                <w:rStyle w:val="Hyperlink"/>
                <w:noProof/>
              </w:rPr>
              <w:t>2.6.1. Justificare</w:t>
            </w:r>
            <w:r w:rsidR="008878FC">
              <w:rPr>
                <w:noProof/>
                <w:webHidden/>
              </w:rPr>
              <w:tab/>
            </w:r>
            <w:r w:rsidR="008878FC">
              <w:rPr>
                <w:noProof/>
                <w:webHidden/>
              </w:rPr>
              <w:fldChar w:fldCharType="begin"/>
            </w:r>
            <w:r w:rsidR="008878FC">
              <w:rPr>
                <w:noProof/>
                <w:webHidden/>
              </w:rPr>
              <w:instrText xml:space="preserve"> PAGEREF _Toc491781388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389" w:history="1">
            <w:r w:rsidR="008878FC" w:rsidRPr="00C17863">
              <w:rPr>
                <w:rStyle w:val="Hyperlink"/>
                <w:noProof/>
              </w:rPr>
              <w:t>2.6.2. Sume aplicate și rata sprijinului :</w:t>
            </w:r>
            <w:r w:rsidR="008878FC">
              <w:rPr>
                <w:noProof/>
                <w:webHidden/>
              </w:rPr>
              <w:tab/>
            </w:r>
            <w:r w:rsidR="008878FC">
              <w:rPr>
                <w:noProof/>
                <w:webHidden/>
              </w:rPr>
              <w:fldChar w:fldCharType="begin"/>
            </w:r>
            <w:r w:rsidR="008878FC">
              <w:rPr>
                <w:noProof/>
                <w:webHidden/>
              </w:rPr>
              <w:instrText xml:space="preserve"> PAGEREF _Toc491781389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D239CF">
          <w:pPr>
            <w:pStyle w:val="Cuprins1"/>
            <w:tabs>
              <w:tab w:val="right" w:leader="dot" w:pos="9016"/>
            </w:tabs>
            <w:rPr>
              <w:rFonts w:eastAsiaTheme="minorEastAsia"/>
              <w:noProof/>
              <w:lang w:val="en-US"/>
            </w:rPr>
          </w:pPr>
          <w:hyperlink w:anchor="_Toc491781390" w:history="1">
            <w:r w:rsidR="008878FC" w:rsidRPr="00C17863">
              <w:rPr>
                <w:rStyle w:val="Hyperlink"/>
                <w:noProof/>
              </w:rPr>
              <w:t>Capitolul 3. ACCESAREA FONDURILOR NERAMBURSABILE ACORDATE</w:t>
            </w:r>
            <w:r w:rsidR="008878FC">
              <w:rPr>
                <w:noProof/>
                <w:webHidden/>
              </w:rPr>
              <w:tab/>
            </w:r>
            <w:r w:rsidR="008878FC">
              <w:rPr>
                <w:noProof/>
                <w:webHidden/>
              </w:rPr>
              <w:fldChar w:fldCharType="begin"/>
            </w:r>
            <w:r w:rsidR="008878FC">
              <w:rPr>
                <w:noProof/>
                <w:webHidden/>
              </w:rPr>
              <w:instrText xml:space="preserve"> PAGEREF _Toc491781390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91" w:history="1">
            <w:r w:rsidR="008878FC" w:rsidRPr="00C17863">
              <w:rPr>
                <w:rStyle w:val="Hyperlink"/>
                <w:noProof/>
              </w:rPr>
              <w:t>3.1. COMPLETAREA, DEPUNEREA ŞI VERIFICAREA DOSARULUI CERERII DE FINANŢARE</w:t>
            </w:r>
            <w:r w:rsidR="008878FC">
              <w:rPr>
                <w:noProof/>
                <w:webHidden/>
              </w:rPr>
              <w:tab/>
            </w:r>
            <w:r w:rsidR="008878FC">
              <w:rPr>
                <w:noProof/>
                <w:webHidden/>
              </w:rPr>
              <w:fldChar w:fldCharType="begin"/>
            </w:r>
            <w:r w:rsidR="008878FC">
              <w:rPr>
                <w:noProof/>
                <w:webHidden/>
              </w:rPr>
              <w:instrText xml:space="preserve"> PAGEREF _Toc491781391 \h </w:instrText>
            </w:r>
            <w:r w:rsidR="008878FC">
              <w:rPr>
                <w:noProof/>
                <w:webHidden/>
              </w:rPr>
            </w:r>
            <w:r w:rsidR="008878FC">
              <w:rPr>
                <w:noProof/>
                <w:webHidden/>
              </w:rPr>
              <w:fldChar w:fldCharType="separate"/>
            </w:r>
            <w:r w:rsidR="004C5BB6">
              <w:rPr>
                <w:noProof/>
                <w:webHidden/>
              </w:rPr>
              <w:t>14</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392" w:history="1">
            <w:r w:rsidR="008878FC" w:rsidRPr="00C17863">
              <w:rPr>
                <w:rStyle w:val="Hyperlink"/>
                <w:noProof/>
              </w:rPr>
              <w:t>3.1.1. COMPLETAREA CERERII DE FINANŢARE</w:t>
            </w:r>
            <w:r w:rsidR="008878FC">
              <w:rPr>
                <w:noProof/>
                <w:webHidden/>
              </w:rPr>
              <w:tab/>
            </w:r>
            <w:r w:rsidR="008878FC">
              <w:rPr>
                <w:noProof/>
                <w:webHidden/>
              </w:rPr>
              <w:fldChar w:fldCharType="begin"/>
            </w:r>
            <w:r w:rsidR="008878FC">
              <w:rPr>
                <w:noProof/>
                <w:webHidden/>
              </w:rPr>
              <w:instrText xml:space="preserve"> PAGEREF _Toc491781392 \h </w:instrText>
            </w:r>
            <w:r w:rsidR="008878FC">
              <w:rPr>
                <w:noProof/>
                <w:webHidden/>
              </w:rPr>
            </w:r>
            <w:r w:rsidR="008878FC">
              <w:rPr>
                <w:noProof/>
                <w:webHidden/>
              </w:rPr>
              <w:fldChar w:fldCharType="separate"/>
            </w:r>
            <w:r w:rsidR="004C5BB6">
              <w:rPr>
                <w:noProof/>
                <w:webHidden/>
              </w:rPr>
              <w:t>15</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393" w:history="1">
            <w:r w:rsidR="008878FC" w:rsidRPr="00C17863">
              <w:rPr>
                <w:rStyle w:val="Hyperlink"/>
                <w:noProof/>
              </w:rPr>
              <w:t>3.1.2. DEPUNEREA DOSARULUI CERERII DE FINANȚARE</w:t>
            </w:r>
            <w:r w:rsidR="008878FC">
              <w:rPr>
                <w:noProof/>
                <w:webHidden/>
              </w:rPr>
              <w:tab/>
            </w:r>
            <w:r w:rsidR="008878FC">
              <w:rPr>
                <w:noProof/>
                <w:webHidden/>
              </w:rPr>
              <w:fldChar w:fldCharType="begin"/>
            </w:r>
            <w:r w:rsidR="008878FC">
              <w:rPr>
                <w:noProof/>
                <w:webHidden/>
              </w:rPr>
              <w:instrText xml:space="preserve"> PAGEREF _Toc491781393 \h </w:instrText>
            </w:r>
            <w:r w:rsidR="008878FC">
              <w:rPr>
                <w:noProof/>
                <w:webHidden/>
              </w:rPr>
            </w:r>
            <w:r w:rsidR="008878FC">
              <w:rPr>
                <w:noProof/>
                <w:webHidden/>
              </w:rPr>
              <w:fldChar w:fldCharType="separate"/>
            </w:r>
            <w:r w:rsidR="004C5BB6">
              <w:rPr>
                <w:noProof/>
                <w:webHidden/>
              </w:rPr>
              <w:t>15</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394" w:history="1">
            <w:r w:rsidR="008878FC" w:rsidRPr="00C17863">
              <w:rPr>
                <w:rStyle w:val="Hyperlink"/>
                <w:noProof/>
              </w:rPr>
              <w:t>3.1.3 VERIFICAREA CONFORMITĂŢII CERERII DE FINANŢARE</w:t>
            </w:r>
            <w:r w:rsidR="008878FC">
              <w:rPr>
                <w:noProof/>
                <w:webHidden/>
              </w:rPr>
              <w:tab/>
            </w:r>
            <w:r w:rsidR="008878FC">
              <w:rPr>
                <w:noProof/>
                <w:webHidden/>
              </w:rPr>
              <w:fldChar w:fldCharType="begin"/>
            </w:r>
            <w:r w:rsidR="008878FC">
              <w:rPr>
                <w:noProof/>
                <w:webHidden/>
              </w:rPr>
              <w:instrText xml:space="preserve"> PAGEREF _Toc491781394 \h </w:instrText>
            </w:r>
            <w:r w:rsidR="008878FC">
              <w:rPr>
                <w:noProof/>
                <w:webHidden/>
              </w:rPr>
            </w:r>
            <w:r w:rsidR="008878FC">
              <w:rPr>
                <w:noProof/>
                <w:webHidden/>
              </w:rPr>
              <w:fldChar w:fldCharType="separate"/>
            </w:r>
            <w:r w:rsidR="004C5BB6">
              <w:rPr>
                <w:noProof/>
                <w:webHidden/>
              </w:rPr>
              <w:t>17</w:t>
            </w:r>
            <w:r w:rsidR="008878FC">
              <w:rPr>
                <w:noProof/>
                <w:webHidden/>
              </w:rPr>
              <w:fldChar w:fldCharType="end"/>
            </w:r>
          </w:hyperlink>
        </w:p>
        <w:p w:rsidR="008878FC" w:rsidRDefault="00D239CF">
          <w:pPr>
            <w:pStyle w:val="Cuprins2"/>
            <w:tabs>
              <w:tab w:val="right" w:leader="dot" w:pos="9016"/>
            </w:tabs>
            <w:rPr>
              <w:noProof/>
            </w:rPr>
          </w:pPr>
          <w:hyperlink w:anchor="_Toc491781395" w:history="1">
            <w:r w:rsidR="008878FC" w:rsidRPr="00C17863">
              <w:rPr>
                <w:rStyle w:val="Hyperlink"/>
                <w:noProof/>
              </w:rPr>
              <w:t>3.2 VERIFICAREA ELIGIBILITĂȚII</w:t>
            </w:r>
            <w:r w:rsidR="008878FC">
              <w:rPr>
                <w:noProof/>
                <w:webHidden/>
              </w:rPr>
              <w:tab/>
            </w:r>
            <w:r w:rsidR="008878FC">
              <w:rPr>
                <w:noProof/>
                <w:webHidden/>
              </w:rPr>
              <w:fldChar w:fldCharType="begin"/>
            </w:r>
            <w:r w:rsidR="008878FC">
              <w:rPr>
                <w:noProof/>
                <w:webHidden/>
              </w:rPr>
              <w:instrText xml:space="preserve"> PAGEREF _Toc491781395 \h </w:instrText>
            </w:r>
            <w:r w:rsidR="008878FC">
              <w:rPr>
                <w:noProof/>
                <w:webHidden/>
              </w:rPr>
            </w:r>
            <w:r w:rsidR="008878FC">
              <w:rPr>
                <w:noProof/>
                <w:webHidden/>
              </w:rPr>
              <w:fldChar w:fldCharType="separate"/>
            </w:r>
            <w:r w:rsidR="004C5BB6">
              <w:rPr>
                <w:noProof/>
                <w:webHidden/>
              </w:rPr>
              <w:t>18</w:t>
            </w:r>
            <w:r w:rsidR="008878FC">
              <w:rPr>
                <w:noProof/>
                <w:webHidden/>
              </w:rPr>
              <w:fldChar w:fldCharType="end"/>
            </w:r>
          </w:hyperlink>
        </w:p>
        <w:p w:rsidR="00C75E7A" w:rsidRPr="006D0A49" w:rsidRDefault="006D0A49" w:rsidP="006D0A49">
          <w:pPr>
            <w:rPr>
              <w:noProof/>
            </w:rPr>
          </w:pPr>
          <w:r>
            <w:rPr>
              <w:noProof/>
            </w:rPr>
            <w:t xml:space="preserve">    3.3 VIZITA IN TEREN.............................................................................................</w:t>
          </w:r>
          <w:r w:rsidR="00C75E7A">
            <w:rPr>
              <w:noProof/>
            </w:rPr>
            <w:t>..............................18</w:t>
          </w:r>
        </w:p>
        <w:p w:rsidR="008878FC" w:rsidRDefault="00D239CF">
          <w:pPr>
            <w:pStyle w:val="Cuprins2"/>
            <w:tabs>
              <w:tab w:val="right" w:leader="dot" w:pos="9016"/>
            </w:tabs>
            <w:rPr>
              <w:rFonts w:eastAsiaTheme="minorEastAsia"/>
              <w:noProof/>
              <w:lang w:val="en-US"/>
            </w:rPr>
          </w:pPr>
          <w:hyperlink w:anchor="_Toc491781396" w:history="1">
            <w:r w:rsidR="006D0A49">
              <w:rPr>
                <w:rStyle w:val="Hyperlink"/>
                <w:noProof/>
              </w:rPr>
              <w:t>3.4</w:t>
            </w:r>
            <w:r w:rsidR="008878FC" w:rsidRPr="00C17863">
              <w:rPr>
                <w:rStyle w:val="Hyperlink"/>
                <w:noProof/>
              </w:rPr>
              <w:t xml:space="preserve"> VERIFICAREA CRITERIILOR DE SELECTIE</w:t>
            </w:r>
            <w:r w:rsidR="008878FC">
              <w:rPr>
                <w:noProof/>
                <w:webHidden/>
              </w:rPr>
              <w:tab/>
            </w:r>
            <w:r w:rsidR="008878FC">
              <w:rPr>
                <w:noProof/>
                <w:webHidden/>
              </w:rPr>
              <w:fldChar w:fldCharType="begin"/>
            </w:r>
            <w:r w:rsidR="008878FC">
              <w:rPr>
                <w:noProof/>
                <w:webHidden/>
              </w:rPr>
              <w:instrText xml:space="preserve"> PAGEREF _Toc491781396 \h </w:instrText>
            </w:r>
            <w:r w:rsidR="008878FC">
              <w:rPr>
                <w:noProof/>
                <w:webHidden/>
              </w:rPr>
            </w:r>
            <w:r w:rsidR="008878FC">
              <w:rPr>
                <w:noProof/>
                <w:webHidden/>
              </w:rPr>
              <w:fldChar w:fldCharType="separate"/>
            </w:r>
            <w:r w:rsidR="004C5BB6">
              <w:rPr>
                <w:noProof/>
                <w:webHidden/>
              </w:rPr>
              <w:t>19</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97" w:history="1">
            <w:r w:rsidR="006D0A49">
              <w:rPr>
                <w:rStyle w:val="Hyperlink"/>
                <w:noProof/>
              </w:rPr>
              <w:t>3.5</w:t>
            </w:r>
            <w:r w:rsidR="008878FC" w:rsidRPr="00C17863">
              <w:rPr>
                <w:rStyle w:val="Hyperlink"/>
                <w:noProof/>
              </w:rPr>
              <w:t xml:space="preserve"> SELECTAREA PROIECTELOR</w:t>
            </w:r>
            <w:r w:rsidR="008878FC">
              <w:rPr>
                <w:noProof/>
                <w:webHidden/>
              </w:rPr>
              <w:tab/>
            </w:r>
            <w:r w:rsidR="008878FC">
              <w:rPr>
                <w:noProof/>
                <w:webHidden/>
              </w:rPr>
              <w:fldChar w:fldCharType="begin"/>
            </w:r>
            <w:r w:rsidR="008878FC">
              <w:rPr>
                <w:noProof/>
                <w:webHidden/>
              </w:rPr>
              <w:instrText xml:space="preserve"> PAGEREF _Toc491781397 \h </w:instrText>
            </w:r>
            <w:r w:rsidR="008878FC">
              <w:rPr>
                <w:noProof/>
                <w:webHidden/>
              </w:rPr>
            </w:r>
            <w:r w:rsidR="008878FC">
              <w:rPr>
                <w:noProof/>
                <w:webHidden/>
              </w:rPr>
              <w:fldChar w:fldCharType="separate"/>
            </w:r>
            <w:r w:rsidR="004C5BB6">
              <w:rPr>
                <w:noProof/>
                <w:webHidden/>
              </w:rPr>
              <w:t>19</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398" w:history="1">
            <w:r w:rsidR="006D0A49">
              <w:rPr>
                <w:rStyle w:val="Hyperlink"/>
                <w:noProof/>
              </w:rPr>
              <w:t>3.6</w:t>
            </w:r>
            <w:r w:rsidR="008878FC" w:rsidRPr="00C17863">
              <w:rPr>
                <w:rStyle w:val="Hyperlink"/>
                <w:noProof/>
              </w:rPr>
              <w:t xml:space="preserve"> VERIFICAREA DOSARULUI CERERII  DE FINAȚARE DE AFIR</w:t>
            </w:r>
            <w:r w:rsidR="008878FC">
              <w:rPr>
                <w:noProof/>
                <w:webHidden/>
              </w:rPr>
              <w:tab/>
            </w:r>
            <w:r w:rsidR="008878FC">
              <w:rPr>
                <w:noProof/>
                <w:webHidden/>
              </w:rPr>
              <w:fldChar w:fldCharType="begin"/>
            </w:r>
            <w:r w:rsidR="008878FC">
              <w:rPr>
                <w:noProof/>
                <w:webHidden/>
              </w:rPr>
              <w:instrText xml:space="preserve"> PAGEREF _Toc491781398 \h </w:instrText>
            </w:r>
            <w:r w:rsidR="008878FC">
              <w:rPr>
                <w:noProof/>
                <w:webHidden/>
              </w:rPr>
            </w:r>
            <w:r w:rsidR="008878FC">
              <w:rPr>
                <w:noProof/>
                <w:webHidden/>
              </w:rPr>
              <w:fldChar w:fldCharType="separate"/>
            </w:r>
            <w:r w:rsidR="004C5BB6">
              <w:rPr>
                <w:noProof/>
                <w:webHidden/>
              </w:rPr>
              <w:t>22</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399" w:history="1">
            <w:r w:rsidR="006D0A49">
              <w:rPr>
                <w:rStyle w:val="Hyperlink"/>
                <w:noProof/>
              </w:rPr>
              <w:t>3.6</w:t>
            </w:r>
            <w:r w:rsidR="008878FC" w:rsidRPr="00C17863">
              <w:rPr>
                <w:rStyle w:val="Hyperlink"/>
                <w:noProof/>
              </w:rPr>
              <w:t>.1 VERIFICAREA CONDIȚIILOR GENERALE DE CONFORMITATE</w:t>
            </w:r>
            <w:r w:rsidR="008878FC">
              <w:rPr>
                <w:noProof/>
                <w:webHidden/>
              </w:rPr>
              <w:tab/>
            </w:r>
            <w:r w:rsidR="008878FC">
              <w:rPr>
                <w:noProof/>
                <w:webHidden/>
              </w:rPr>
              <w:fldChar w:fldCharType="begin"/>
            </w:r>
            <w:r w:rsidR="008878FC">
              <w:rPr>
                <w:noProof/>
                <w:webHidden/>
              </w:rPr>
              <w:instrText xml:space="preserve"> PAGEREF _Toc491781399 \h </w:instrText>
            </w:r>
            <w:r w:rsidR="008878FC">
              <w:rPr>
                <w:noProof/>
                <w:webHidden/>
              </w:rPr>
            </w:r>
            <w:r w:rsidR="008878FC">
              <w:rPr>
                <w:noProof/>
                <w:webHidden/>
              </w:rPr>
              <w:fldChar w:fldCharType="separate"/>
            </w:r>
            <w:r w:rsidR="004C5BB6">
              <w:rPr>
                <w:noProof/>
                <w:webHidden/>
              </w:rPr>
              <w:t>22</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00" w:history="1">
            <w:r w:rsidR="006D0A49">
              <w:rPr>
                <w:rStyle w:val="Hyperlink"/>
                <w:noProof/>
              </w:rPr>
              <w:t>3.6</w:t>
            </w:r>
            <w:r w:rsidR="008878FC" w:rsidRPr="00C17863">
              <w:rPr>
                <w:rStyle w:val="Hyperlink"/>
                <w:noProof/>
              </w:rPr>
              <w:t>.2 VERIFICAREA CONDIȚIILOR GENERALE DE ELIGIBILITATE.</w:t>
            </w:r>
            <w:r w:rsidR="008878FC">
              <w:rPr>
                <w:noProof/>
                <w:webHidden/>
              </w:rPr>
              <w:tab/>
            </w:r>
            <w:r w:rsidR="008878FC">
              <w:rPr>
                <w:noProof/>
                <w:webHidden/>
              </w:rPr>
              <w:fldChar w:fldCharType="begin"/>
            </w:r>
            <w:r w:rsidR="008878FC">
              <w:rPr>
                <w:noProof/>
                <w:webHidden/>
              </w:rPr>
              <w:instrText xml:space="preserve"> PAGEREF _Toc491781400 \h </w:instrText>
            </w:r>
            <w:r w:rsidR="008878FC">
              <w:rPr>
                <w:noProof/>
                <w:webHidden/>
              </w:rPr>
            </w:r>
            <w:r w:rsidR="008878FC">
              <w:rPr>
                <w:noProof/>
                <w:webHidden/>
              </w:rPr>
              <w:fldChar w:fldCharType="separate"/>
            </w:r>
            <w:r w:rsidR="004C5BB6">
              <w:rPr>
                <w:noProof/>
                <w:webHidden/>
              </w:rPr>
              <w:t>23</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01" w:history="1">
            <w:r w:rsidR="006D0A49">
              <w:rPr>
                <w:rStyle w:val="Hyperlink"/>
                <w:noProof/>
              </w:rPr>
              <w:t>3.6</w:t>
            </w:r>
            <w:r w:rsidR="008878FC" w:rsidRPr="00C17863">
              <w:rPr>
                <w:rStyle w:val="Hyperlink"/>
                <w:noProof/>
              </w:rPr>
              <w:t>.3 VERIFICAREA PE TEREN A CERERILOR DE FINANȚARE AFIR.</w:t>
            </w:r>
            <w:r w:rsidR="008878FC">
              <w:rPr>
                <w:noProof/>
                <w:webHidden/>
              </w:rPr>
              <w:tab/>
            </w:r>
            <w:r w:rsidR="008878FC">
              <w:rPr>
                <w:noProof/>
                <w:webHidden/>
              </w:rPr>
              <w:fldChar w:fldCharType="begin"/>
            </w:r>
            <w:r w:rsidR="008878FC">
              <w:rPr>
                <w:noProof/>
                <w:webHidden/>
              </w:rPr>
              <w:instrText xml:space="preserve"> PAGEREF _Toc491781401 \h </w:instrText>
            </w:r>
            <w:r w:rsidR="008878FC">
              <w:rPr>
                <w:noProof/>
                <w:webHidden/>
              </w:rPr>
            </w:r>
            <w:r w:rsidR="008878FC">
              <w:rPr>
                <w:noProof/>
                <w:webHidden/>
              </w:rPr>
              <w:fldChar w:fldCharType="separate"/>
            </w:r>
            <w:r w:rsidR="004C5BB6">
              <w:rPr>
                <w:noProof/>
                <w:webHidden/>
              </w:rPr>
              <w:t>25</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402" w:history="1">
            <w:r w:rsidR="006D0A49">
              <w:rPr>
                <w:rStyle w:val="Hyperlink"/>
                <w:noProof/>
              </w:rPr>
              <w:t>3.7</w:t>
            </w:r>
            <w:r w:rsidR="008878FC" w:rsidRPr="00C17863">
              <w:rPr>
                <w:rStyle w:val="Hyperlink"/>
                <w:noProof/>
              </w:rPr>
              <w:t xml:space="preserve"> CONTRACTAREA FONDURILOR.</w:t>
            </w:r>
            <w:r w:rsidR="008878FC">
              <w:rPr>
                <w:noProof/>
                <w:webHidden/>
              </w:rPr>
              <w:tab/>
            </w:r>
            <w:r w:rsidR="008878FC">
              <w:rPr>
                <w:noProof/>
                <w:webHidden/>
              </w:rPr>
              <w:fldChar w:fldCharType="begin"/>
            </w:r>
            <w:r w:rsidR="008878FC">
              <w:rPr>
                <w:noProof/>
                <w:webHidden/>
              </w:rPr>
              <w:instrText xml:space="preserve"> PAGEREF _Toc491781402 \h </w:instrText>
            </w:r>
            <w:r w:rsidR="008878FC">
              <w:rPr>
                <w:noProof/>
                <w:webHidden/>
              </w:rPr>
            </w:r>
            <w:r w:rsidR="008878FC">
              <w:rPr>
                <w:noProof/>
                <w:webHidden/>
              </w:rPr>
              <w:fldChar w:fldCharType="separate"/>
            </w:r>
            <w:r w:rsidR="004C5BB6">
              <w:rPr>
                <w:noProof/>
                <w:webHidden/>
              </w:rPr>
              <w:t>25</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403" w:history="1">
            <w:r w:rsidR="006D0A49">
              <w:rPr>
                <w:rStyle w:val="Hyperlink"/>
                <w:noProof/>
              </w:rPr>
              <w:t>3.8</w:t>
            </w:r>
            <w:r w:rsidR="008878FC" w:rsidRPr="00C17863">
              <w:rPr>
                <w:rStyle w:val="Hyperlink"/>
                <w:noProof/>
              </w:rPr>
              <w:t xml:space="preserve"> ACHIZIȚIILE.</w:t>
            </w:r>
            <w:r w:rsidR="008878FC">
              <w:rPr>
                <w:noProof/>
                <w:webHidden/>
              </w:rPr>
              <w:tab/>
            </w:r>
            <w:r w:rsidR="008878FC">
              <w:rPr>
                <w:noProof/>
                <w:webHidden/>
              </w:rPr>
              <w:fldChar w:fldCharType="begin"/>
            </w:r>
            <w:r w:rsidR="008878FC">
              <w:rPr>
                <w:noProof/>
                <w:webHidden/>
              </w:rPr>
              <w:instrText xml:space="preserve"> PAGEREF _Toc491781403 \h </w:instrText>
            </w:r>
            <w:r w:rsidR="008878FC">
              <w:rPr>
                <w:noProof/>
                <w:webHidden/>
              </w:rPr>
            </w:r>
            <w:r w:rsidR="008878FC">
              <w:rPr>
                <w:noProof/>
                <w:webHidden/>
              </w:rPr>
              <w:fldChar w:fldCharType="separate"/>
            </w:r>
            <w:r w:rsidR="004C5BB6">
              <w:rPr>
                <w:noProof/>
                <w:webHidden/>
              </w:rPr>
              <w:t>30</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404" w:history="1">
            <w:r w:rsidR="006D0A49">
              <w:rPr>
                <w:rStyle w:val="Hyperlink"/>
                <w:noProof/>
              </w:rPr>
              <w:t>3.9</w:t>
            </w:r>
            <w:r w:rsidR="008878FC" w:rsidRPr="00C17863">
              <w:rPr>
                <w:rStyle w:val="Hyperlink"/>
                <w:noProof/>
              </w:rPr>
              <w:t xml:space="preserve"> PLATA.</w:t>
            </w:r>
            <w:r w:rsidR="008878FC">
              <w:rPr>
                <w:noProof/>
                <w:webHidden/>
              </w:rPr>
              <w:tab/>
            </w:r>
            <w:r w:rsidR="008878FC">
              <w:rPr>
                <w:noProof/>
                <w:webHidden/>
              </w:rPr>
              <w:fldChar w:fldCharType="begin"/>
            </w:r>
            <w:r w:rsidR="008878FC">
              <w:rPr>
                <w:noProof/>
                <w:webHidden/>
              </w:rPr>
              <w:instrText xml:space="preserve"> PAGEREF _Toc491781404 \h </w:instrText>
            </w:r>
            <w:r w:rsidR="008878FC">
              <w:rPr>
                <w:noProof/>
                <w:webHidden/>
              </w:rPr>
            </w:r>
            <w:r w:rsidR="008878FC">
              <w:rPr>
                <w:noProof/>
                <w:webHidden/>
              </w:rPr>
              <w:fldChar w:fldCharType="separate"/>
            </w:r>
            <w:r w:rsidR="004C5BB6">
              <w:rPr>
                <w:noProof/>
                <w:webHidden/>
              </w:rPr>
              <w:t>31</w:t>
            </w:r>
            <w:r w:rsidR="008878FC">
              <w:rPr>
                <w:noProof/>
                <w:webHidden/>
              </w:rPr>
              <w:fldChar w:fldCharType="end"/>
            </w:r>
          </w:hyperlink>
        </w:p>
        <w:p w:rsidR="008878FC" w:rsidRDefault="00D239CF">
          <w:pPr>
            <w:pStyle w:val="Cuprins1"/>
            <w:tabs>
              <w:tab w:val="right" w:leader="dot" w:pos="9016"/>
            </w:tabs>
            <w:rPr>
              <w:rFonts w:eastAsiaTheme="minorEastAsia"/>
              <w:noProof/>
              <w:lang w:val="en-US"/>
            </w:rPr>
          </w:pPr>
          <w:hyperlink w:anchor="_Toc491781405" w:history="1">
            <w:r w:rsidR="008878FC" w:rsidRPr="00C17863">
              <w:rPr>
                <w:rStyle w:val="Hyperlink"/>
                <w:noProof/>
              </w:rPr>
              <w:t>Capitolul 4. INFORMAȚII UTILE.</w:t>
            </w:r>
            <w:r w:rsidR="008878FC">
              <w:rPr>
                <w:noProof/>
                <w:webHidden/>
              </w:rPr>
              <w:tab/>
            </w:r>
            <w:r w:rsidR="008878FC">
              <w:rPr>
                <w:noProof/>
                <w:webHidden/>
              </w:rPr>
              <w:fldChar w:fldCharType="begin"/>
            </w:r>
            <w:r w:rsidR="008878FC">
              <w:rPr>
                <w:noProof/>
                <w:webHidden/>
              </w:rPr>
              <w:instrText xml:space="preserve"> PAGEREF _Toc491781405 \h </w:instrText>
            </w:r>
            <w:r w:rsidR="008878FC">
              <w:rPr>
                <w:noProof/>
                <w:webHidden/>
              </w:rPr>
            </w:r>
            <w:r w:rsidR="008878FC">
              <w:rPr>
                <w:noProof/>
                <w:webHidden/>
              </w:rPr>
              <w:fldChar w:fldCharType="separate"/>
            </w:r>
            <w:r w:rsidR="004C5BB6">
              <w:rPr>
                <w:noProof/>
                <w:webHidden/>
              </w:rPr>
              <w:t>32</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406" w:history="1">
            <w:r w:rsidR="008878FC" w:rsidRPr="00C17863">
              <w:rPr>
                <w:rStyle w:val="Hyperlink"/>
                <w:noProof/>
              </w:rPr>
              <w:t>4.1 DOCUMENTE NECESARE ÎNTOCMIRII CERERII DE FINANȚARE.</w:t>
            </w:r>
            <w:r w:rsidR="008878FC">
              <w:rPr>
                <w:noProof/>
                <w:webHidden/>
              </w:rPr>
              <w:tab/>
            </w:r>
            <w:r w:rsidR="008878FC">
              <w:rPr>
                <w:noProof/>
                <w:webHidden/>
              </w:rPr>
              <w:fldChar w:fldCharType="begin"/>
            </w:r>
            <w:r w:rsidR="008878FC">
              <w:rPr>
                <w:noProof/>
                <w:webHidden/>
              </w:rPr>
              <w:instrText xml:space="preserve"> PAGEREF _Toc491781406 \h </w:instrText>
            </w:r>
            <w:r w:rsidR="008878FC">
              <w:rPr>
                <w:noProof/>
                <w:webHidden/>
              </w:rPr>
            </w:r>
            <w:r w:rsidR="008878FC">
              <w:rPr>
                <w:noProof/>
                <w:webHidden/>
              </w:rPr>
              <w:fldChar w:fldCharType="separate"/>
            </w:r>
            <w:r w:rsidR="004C5BB6">
              <w:rPr>
                <w:noProof/>
                <w:webHidden/>
              </w:rPr>
              <w:t>32</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407" w:history="1">
            <w:r w:rsidR="008878FC" w:rsidRPr="00C17863">
              <w:rPr>
                <w:rStyle w:val="Hyperlink"/>
                <w:noProof/>
                <w:lang w:val="fr-FR"/>
              </w:rPr>
              <w:t>4.2 LISTA FORMULARELOR DISPONIBILE PE SITE-UL AFIR</w:t>
            </w:r>
            <w:r w:rsidR="008878FC">
              <w:rPr>
                <w:noProof/>
                <w:webHidden/>
              </w:rPr>
              <w:tab/>
            </w:r>
            <w:r w:rsidR="008878FC">
              <w:rPr>
                <w:noProof/>
                <w:webHidden/>
              </w:rPr>
              <w:fldChar w:fldCharType="begin"/>
            </w:r>
            <w:r w:rsidR="008878FC">
              <w:rPr>
                <w:noProof/>
                <w:webHidden/>
              </w:rPr>
              <w:instrText xml:space="preserve"> PAGEREF _Toc491781407 \h </w:instrText>
            </w:r>
            <w:r w:rsidR="008878FC">
              <w:rPr>
                <w:noProof/>
                <w:webHidden/>
              </w:rPr>
            </w:r>
            <w:r w:rsidR="008878FC">
              <w:rPr>
                <w:noProof/>
                <w:webHidden/>
              </w:rPr>
              <w:fldChar w:fldCharType="separate"/>
            </w:r>
            <w:r w:rsidR="004C5BB6">
              <w:rPr>
                <w:noProof/>
                <w:webHidden/>
              </w:rPr>
              <w:t>35</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408" w:history="1">
            <w:r w:rsidR="008878FC" w:rsidRPr="00C17863">
              <w:rPr>
                <w:rStyle w:val="Hyperlink"/>
                <w:noProof/>
              </w:rPr>
              <w:t>4.3 DICŢIONAR DE TERMENI ŞI ABREVIERI</w:t>
            </w:r>
            <w:r w:rsidR="008878FC">
              <w:rPr>
                <w:noProof/>
                <w:webHidden/>
              </w:rPr>
              <w:tab/>
            </w:r>
            <w:r w:rsidR="008878FC">
              <w:rPr>
                <w:noProof/>
                <w:webHidden/>
              </w:rPr>
              <w:fldChar w:fldCharType="begin"/>
            </w:r>
            <w:r w:rsidR="008878FC">
              <w:rPr>
                <w:noProof/>
                <w:webHidden/>
              </w:rPr>
              <w:instrText xml:space="preserve"> PAGEREF _Toc491781408 \h </w:instrText>
            </w:r>
            <w:r w:rsidR="008878FC">
              <w:rPr>
                <w:noProof/>
                <w:webHidden/>
              </w:rPr>
            </w:r>
            <w:r w:rsidR="008878FC">
              <w:rPr>
                <w:noProof/>
                <w:webHidden/>
              </w:rPr>
              <w:fldChar w:fldCharType="separate"/>
            </w:r>
            <w:r w:rsidR="004C5BB6">
              <w:rPr>
                <w:noProof/>
                <w:webHidden/>
              </w:rPr>
              <w:t>36</w:t>
            </w:r>
            <w:r w:rsidR="008878FC">
              <w:rPr>
                <w:noProof/>
                <w:webHidden/>
              </w:rPr>
              <w:fldChar w:fldCharType="end"/>
            </w:r>
          </w:hyperlink>
        </w:p>
        <w:p w:rsidR="008878FC" w:rsidRDefault="00D239CF">
          <w:pPr>
            <w:pStyle w:val="Cuprins2"/>
            <w:tabs>
              <w:tab w:val="right" w:leader="dot" w:pos="9016"/>
            </w:tabs>
            <w:rPr>
              <w:rFonts w:eastAsiaTheme="minorEastAsia"/>
              <w:noProof/>
              <w:lang w:val="en-US"/>
            </w:rPr>
          </w:pPr>
          <w:hyperlink w:anchor="_Toc491781409" w:history="1">
            <w:r w:rsidR="008878FC" w:rsidRPr="00C17863">
              <w:rPr>
                <w:rStyle w:val="Hyperlink"/>
                <w:noProof/>
                <w:lang w:val="fr-FR"/>
              </w:rPr>
              <w:t>4.4 LISTA ANEXELOR LA GHIDUL SOLICITANTULUI DISPONIBILE PE SITEURILE GAL</w:t>
            </w:r>
            <w:r w:rsidR="008878FC" w:rsidRPr="00C17863">
              <w:rPr>
                <w:rStyle w:val="Hyperlink"/>
                <w:rFonts w:ascii="Trebuchet MS" w:hAnsi="Trebuchet MS"/>
                <w:noProof/>
              </w:rPr>
              <w:t xml:space="preserve">, </w:t>
            </w:r>
            <w:r w:rsidR="008878FC" w:rsidRPr="00F844FF">
              <w:rPr>
                <w:rStyle w:val="Hyperlink"/>
                <w:rFonts w:ascii="Trebuchet MS" w:hAnsi="Trebuchet MS"/>
                <w:noProof/>
                <w:sz w:val="20"/>
                <w:szCs w:val="20"/>
              </w:rPr>
              <w:t>AFIR ŞI MADR</w:t>
            </w:r>
            <w:r w:rsidR="008878FC">
              <w:rPr>
                <w:noProof/>
                <w:webHidden/>
              </w:rPr>
              <w:tab/>
            </w:r>
            <w:r w:rsidR="008878FC">
              <w:rPr>
                <w:noProof/>
                <w:webHidden/>
              </w:rPr>
              <w:fldChar w:fldCharType="begin"/>
            </w:r>
            <w:r w:rsidR="008878FC">
              <w:rPr>
                <w:noProof/>
                <w:webHidden/>
              </w:rPr>
              <w:instrText xml:space="preserve"> PAGEREF _Toc491781409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10" w:history="1">
            <w:r w:rsidR="008878FC" w:rsidRPr="00C17863">
              <w:rPr>
                <w:rStyle w:val="Hyperlink"/>
                <w:noProof/>
              </w:rPr>
              <w:t>Anexa nr. 1 - Cererea de Finanţare;</w:t>
            </w:r>
            <w:r w:rsidR="008878FC">
              <w:rPr>
                <w:noProof/>
                <w:webHidden/>
              </w:rPr>
              <w:tab/>
            </w:r>
            <w:r w:rsidR="008878FC">
              <w:rPr>
                <w:noProof/>
                <w:webHidden/>
              </w:rPr>
              <w:fldChar w:fldCharType="begin"/>
            </w:r>
            <w:r w:rsidR="008878FC">
              <w:rPr>
                <w:noProof/>
                <w:webHidden/>
              </w:rPr>
              <w:instrText xml:space="preserve"> PAGEREF _Toc491781410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11" w:history="1">
            <w:r w:rsidR="008878FC" w:rsidRPr="00C17863">
              <w:rPr>
                <w:rStyle w:val="Hyperlink"/>
                <w:noProof/>
              </w:rPr>
              <w:t>Anexa nr. 2 – Studiul de fezabilitate;</w:t>
            </w:r>
            <w:r w:rsidR="008878FC">
              <w:rPr>
                <w:noProof/>
                <w:webHidden/>
              </w:rPr>
              <w:tab/>
            </w:r>
            <w:r w:rsidR="008878FC">
              <w:rPr>
                <w:noProof/>
                <w:webHidden/>
              </w:rPr>
              <w:fldChar w:fldCharType="begin"/>
            </w:r>
            <w:r w:rsidR="008878FC">
              <w:rPr>
                <w:noProof/>
                <w:webHidden/>
              </w:rPr>
              <w:instrText xml:space="preserve"> PAGEREF _Toc491781411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12" w:history="1">
            <w:r w:rsidR="008878FC" w:rsidRPr="00C17863">
              <w:rPr>
                <w:rStyle w:val="Hyperlink"/>
                <w:noProof/>
              </w:rPr>
              <w:t>Anexa nr. 3 - Contract de Finanţare;</w:t>
            </w:r>
            <w:r w:rsidR="008878FC">
              <w:rPr>
                <w:noProof/>
                <w:webHidden/>
              </w:rPr>
              <w:tab/>
            </w:r>
            <w:r w:rsidR="008878FC">
              <w:rPr>
                <w:noProof/>
                <w:webHidden/>
              </w:rPr>
              <w:fldChar w:fldCharType="begin"/>
            </w:r>
            <w:r w:rsidR="008878FC">
              <w:rPr>
                <w:noProof/>
                <w:webHidden/>
              </w:rPr>
              <w:instrText xml:space="preserve"> PAGEREF _Toc491781412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13" w:history="1">
            <w:r w:rsidR="008878FC" w:rsidRPr="00C17863">
              <w:rPr>
                <w:rStyle w:val="Hyperlink"/>
                <w:noProof/>
              </w:rPr>
              <w:t>Anexa nr. 4– Model Hotarare Consiliu Local privind implementare proiect;</w:t>
            </w:r>
            <w:r w:rsidR="008878FC">
              <w:rPr>
                <w:noProof/>
                <w:webHidden/>
              </w:rPr>
              <w:tab/>
            </w:r>
            <w:r w:rsidR="008878FC">
              <w:rPr>
                <w:noProof/>
                <w:webHidden/>
              </w:rPr>
              <w:fldChar w:fldCharType="begin"/>
            </w:r>
            <w:r w:rsidR="008878FC">
              <w:rPr>
                <w:noProof/>
                <w:webHidden/>
              </w:rPr>
              <w:instrText xml:space="preserve"> PAGEREF _Toc491781413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17" w:history="1">
            <w:r w:rsidR="006844FD">
              <w:rPr>
                <w:rStyle w:val="Hyperlink"/>
                <w:noProof/>
              </w:rPr>
              <w:t>Anexa nr. 5</w:t>
            </w:r>
            <w:r w:rsidR="008878FC" w:rsidRPr="00C17863">
              <w:rPr>
                <w:rStyle w:val="Hyperlink"/>
                <w:noProof/>
              </w:rPr>
              <w:t xml:space="preserve"> – Declaratie raportare plati efectuate de AFIR;</w:t>
            </w:r>
            <w:r w:rsidR="008878FC">
              <w:rPr>
                <w:noProof/>
                <w:webHidden/>
              </w:rPr>
              <w:tab/>
            </w:r>
            <w:r w:rsidR="008878FC">
              <w:rPr>
                <w:noProof/>
                <w:webHidden/>
              </w:rPr>
              <w:fldChar w:fldCharType="begin"/>
            </w:r>
            <w:r w:rsidR="008878FC">
              <w:rPr>
                <w:noProof/>
                <w:webHidden/>
              </w:rPr>
              <w:instrText xml:space="preserve"> PAGEREF _Toc491781417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18" w:history="1">
            <w:r w:rsidR="006844FD">
              <w:rPr>
                <w:rStyle w:val="Hyperlink"/>
                <w:noProof/>
              </w:rPr>
              <w:t>Anexa nr. 6</w:t>
            </w:r>
            <w:r w:rsidR="008878FC" w:rsidRPr="00C17863">
              <w:rPr>
                <w:rStyle w:val="Hyperlink"/>
                <w:noProof/>
              </w:rPr>
              <w:t xml:space="preserve"> – Recomandari privind elaboararea analizei cost-beneficiu;</w:t>
            </w:r>
            <w:r w:rsidR="008878FC">
              <w:rPr>
                <w:noProof/>
                <w:webHidden/>
              </w:rPr>
              <w:tab/>
            </w:r>
            <w:r w:rsidR="008878FC">
              <w:rPr>
                <w:noProof/>
                <w:webHidden/>
              </w:rPr>
              <w:fldChar w:fldCharType="begin"/>
            </w:r>
            <w:r w:rsidR="008878FC">
              <w:rPr>
                <w:noProof/>
                <w:webHidden/>
              </w:rPr>
              <w:instrText xml:space="preserve"> PAGEREF _Toc491781418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19" w:history="1">
            <w:r w:rsidR="006844FD">
              <w:rPr>
                <w:rStyle w:val="Hyperlink"/>
                <w:noProof/>
              </w:rPr>
              <w:t>Anexa nr. 7</w:t>
            </w:r>
            <w:r w:rsidR="008878FC" w:rsidRPr="00C17863">
              <w:rPr>
                <w:rStyle w:val="Hyperlink"/>
                <w:noProof/>
              </w:rPr>
              <w:t xml:space="preserve"> – Procedura de evaluare si selectie a proiectelor;</w:t>
            </w:r>
            <w:r w:rsidR="008878FC">
              <w:rPr>
                <w:noProof/>
                <w:webHidden/>
              </w:rPr>
              <w:tab/>
            </w:r>
            <w:r w:rsidR="008878FC">
              <w:rPr>
                <w:noProof/>
                <w:webHidden/>
              </w:rPr>
              <w:fldChar w:fldCharType="begin"/>
            </w:r>
            <w:r w:rsidR="008878FC">
              <w:rPr>
                <w:noProof/>
                <w:webHidden/>
              </w:rPr>
              <w:instrText xml:space="preserve"> PAGEREF _Toc491781419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0" w:history="1">
            <w:r w:rsidR="006844FD">
              <w:rPr>
                <w:rStyle w:val="Hyperlink"/>
                <w:noProof/>
              </w:rPr>
              <w:t>Anexa nr. 8</w:t>
            </w:r>
            <w:r w:rsidR="008878FC" w:rsidRPr="00C17863">
              <w:rPr>
                <w:rStyle w:val="Hyperlink"/>
                <w:noProof/>
              </w:rPr>
              <w:t xml:space="preserve"> – Comitetul de selectie;</w:t>
            </w:r>
            <w:r w:rsidR="008878FC">
              <w:rPr>
                <w:noProof/>
                <w:webHidden/>
              </w:rPr>
              <w:tab/>
            </w:r>
            <w:r w:rsidR="008878FC">
              <w:rPr>
                <w:noProof/>
                <w:webHidden/>
              </w:rPr>
              <w:fldChar w:fldCharType="begin"/>
            </w:r>
            <w:r w:rsidR="008878FC">
              <w:rPr>
                <w:noProof/>
                <w:webHidden/>
              </w:rPr>
              <w:instrText xml:space="preserve"> PAGEREF _Toc491781420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1" w:history="1">
            <w:r w:rsidR="006844FD">
              <w:rPr>
                <w:rStyle w:val="Hyperlink"/>
                <w:noProof/>
              </w:rPr>
              <w:t>Anexa nr. 9</w:t>
            </w:r>
            <w:r w:rsidR="008878FC" w:rsidRPr="00C17863">
              <w:rPr>
                <w:rStyle w:val="Hyperlink"/>
                <w:noProof/>
              </w:rPr>
              <w:t xml:space="preserve"> – ROF al Comitetului de Selectie si Comitetului de Solutionare a Contestatiilor;</w:t>
            </w:r>
            <w:r w:rsidR="008878FC">
              <w:rPr>
                <w:noProof/>
                <w:webHidden/>
              </w:rPr>
              <w:tab/>
            </w:r>
            <w:r w:rsidR="008878FC">
              <w:rPr>
                <w:noProof/>
                <w:webHidden/>
              </w:rPr>
              <w:fldChar w:fldCharType="begin"/>
            </w:r>
            <w:r w:rsidR="008878FC">
              <w:rPr>
                <w:noProof/>
                <w:webHidden/>
              </w:rPr>
              <w:instrText xml:space="preserve"> PAGEREF _Toc491781421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2" w:history="1">
            <w:r w:rsidR="006844FD">
              <w:rPr>
                <w:rStyle w:val="Hyperlink"/>
                <w:noProof/>
              </w:rPr>
              <w:t>Anexa nr. 10</w:t>
            </w:r>
            <w:r w:rsidR="008878FC" w:rsidRPr="00C17863">
              <w:rPr>
                <w:rStyle w:val="Hyperlink"/>
                <w:noProof/>
              </w:rPr>
              <w:t xml:space="preserve"> – Fisa de verificare a conformitatii;</w:t>
            </w:r>
            <w:r w:rsidR="008878FC">
              <w:rPr>
                <w:noProof/>
                <w:webHidden/>
              </w:rPr>
              <w:tab/>
            </w:r>
            <w:r w:rsidR="008878FC">
              <w:rPr>
                <w:noProof/>
                <w:webHidden/>
              </w:rPr>
              <w:fldChar w:fldCharType="begin"/>
            </w:r>
            <w:r w:rsidR="008878FC">
              <w:rPr>
                <w:noProof/>
                <w:webHidden/>
              </w:rPr>
              <w:instrText xml:space="preserve"> PAGEREF _Toc491781422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3" w:history="1">
            <w:r w:rsidR="006844FD">
              <w:rPr>
                <w:rStyle w:val="Hyperlink"/>
                <w:noProof/>
              </w:rPr>
              <w:t>Anexa nr. 11</w:t>
            </w:r>
            <w:r w:rsidR="008878FC" w:rsidRPr="00C17863">
              <w:rPr>
                <w:rStyle w:val="Hyperlink"/>
                <w:noProof/>
              </w:rPr>
              <w:t xml:space="preserve"> – Fisa de evaluare a eligibilitatii proiectului;</w:t>
            </w:r>
            <w:r w:rsidR="008878FC">
              <w:rPr>
                <w:noProof/>
                <w:webHidden/>
              </w:rPr>
              <w:tab/>
            </w:r>
            <w:r w:rsidR="008878FC">
              <w:rPr>
                <w:noProof/>
                <w:webHidden/>
              </w:rPr>
              <w:fldChar w:fldCharType="begin"/>
            </w:r>
            <w:r w:rsidR="008878FC">
              <w:rPr>
                <w:noProof/>
                <w:webHidden/>
              </w:rPr>
              <w:instrText xml:space="preserve"> PAGEREF _Toc491781423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4" w:history="1">
            <w:r w:rsidR="006844FD">
              <w:rPr>
                <w:rStyle w:val="Hyperlink"/>
                <w:noProof/>
              </w:rPr>
              <w:t>Anexa nr. 12</w:t>
            </w:r>
            <w:r w:rsidR="008878FC" w:rsidRPr="00C17863">
              <w:rPr>
                <w:rStyle w:val="Hyperlink"/>
                <w:noProof/>
              </w:rPr>
              <w:t xml:space="preserve"> – Fisa de evaluare a Criteriilor de Selectie;</w:t>
            </w:r>
            <w:r w:rsidR="008878FC">
              <w:rPr>
                <w:noProof/>
                <w:webHidden/>
              </w:rPr>
              <w:tab/>
            </w:r>
            <w:r w:rsidR="008878FC">
              <w:rPr>
                <w:noProof/>
                <w:webHidden/>
              </w:rPr>
              <w:fldChar w:fldCharType="begin"/>
            </w:r>
            <w:r w:rsidR="008878FC">
              <w:rPr>
                <w:noProof/>
                <w:webHidden/>
              </w:rPr>
              <w:instrText xml:space="preserve"> PAGEREF _Toc491781424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5" w:history="1">
            <w:r w:rsidR="006844FD">
              <w:rPr>
                <w:rStyle w:val="Hyperlink"/>
                <w:noProof/>
              </w:rPr>
              <w:t>Anexa nr. 13</w:t>
            </w:r>
            <w:r w:rsidR="008878FC" w:rsidRPr="00C17863">
              <w:rPr>
                <w:rStyle w:val="Hyperlink"/>
                <w:noProof/>
              </w:rPr>
              <w:t xml:space="preserve"> – Memoriu justificativ;</w:t>
            </w:r>
            <w:r w:rsidR="008878FC">
              <w:rPr>
                <w:noProof/>
                <w:webHidden/>
              </w:rPr>
              <w:tab/>
            </w:r>
            <w:r w:rsidR="008878FC">
              <w:rPr>
                <w:noProof/>
                <w:webHidden/>
              </w:rPr>
              <w:fldChar w:fldCharType="begin"/>
            </w:r>
            <w:r w:rsidR="008878FC">
              <w:rPr>
                <w:noProof/>
                <w:webHidden/>
              </w:rPr>
              <w:instrText xml:space="preserve"> PAGEREF _Toc491781425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6" w:history="1">
            <w:r w:rsidR="006844FD">
              <w:rPr>
                <w:rStyle w:val="Hyperlink"/>
                <w:noProof/>
              </w:rPr>
              <w:t>Anexa nr. 14</w:t>
            </w:r>
            <w:r w:rsidR="008878FC" w:rsidRPr="00C17863">
              <w:rPr>
                <w:rStyle w:val="Hyperlink"/>
                <w:noProof/>
              </w:rPr>
              <w:t xml:space="preserve"> – Fisa de</w:t>
            </w:r>
            <w:r w:rsidR="006844FD">
              <w:rPr>
                <w:rStyle w:val="Hyperlink"/>
                <w:noProof/>
              </w:rPr>
              <w:t xml:space="preserve"> verificare pe</w:t>
            </w:r>
            <w:r w:rsidR="008878FC" w:rsidRPr="00C17863">
              <w:rPr>
                <w:rStyle w:val="Hyperlink"/>
                <w:noProof/>
              </w:rPr>
              <w:t xml:space="preserve"> teren;</w:t>
            </w:r>
            <w:r w:rsidR="008878FC">
              <w:rPr>
                <w:noProof/>
                <w:webHidden/>
              </w:rPr>
              <w:tab/>
            </w:r>
            <w:r w:rsidR="008878FC">
              <w:rPr>
                <w:noProof/>
                <w:webHidden/>
              </w:rPr>
              <w:fldChar w:fldCharType="begin"/>
            </w:r>
            <w:r w:rsidR="008878FC">
              <w:rPr>
                <w:noProof/>
                <w:webHidden/>
              </w:rPr>
              <w:instrText xml:space="preserve"> PAGEREF _Toc491781426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D239CF">
          <w:pPr>
            <w:pStyle w:val="Cuprins3"/>
            <w:tabs>
              <w:tab w:val="right" w:leader="dot" w:pos="9016"/>
            </w:tabs>
            <w:rPr>
              <w:rFonts w:eastAsiaTheme="minorEastAsia"/>
              <w:noProof/>
              <w:lang w:val="en-US"/>
            </w:rPr>
          </w:pPr>
          <w:hyperlink w:anchor="_Toc491781427" w:history="1">
            <w:r w:rsidR="006844FD">
              <w:rPr>
                <w:rStyle w:val="Hyperlink"/>
                <w:noProof/>
              </w:rPr>
              <w:t>Anexa nr. 15</w:t>
            </w:r>
            <w:r w:rsidR="008878FC" w:rsidRPr="00C17863">
              <w:rPr>
                <w:rStyle w:val="Hyperlink"/>
                <w:noProof/>
              </w:rPr>
              <w:t xml:space="preserve"> – Fisa Masurii M1/6B.</w:t>
            </w:r>
            <w:r w:rsidR="008878FC">
              <w:rPr>
                <w:noProof/>
                <w:webHidden/>
              </w:rPr>
              <w:tab/>
            </w:r>
            <w:r w:rsidR="008878FC">
              <w:rPr>
                <w:noProof/>
                <w:webHidden/>
              </w:rPr>
              <w:fldChar w:fldCharType="begin"/>
            </w:r>
            <w:r w:rsidR="008878FC">
              <w:rPr>
                <w:noProof/>
                <w:webHidden/>
              </w:rPr>
              <w:instrText xml:space="preserve"> PAGEREF _Toc491781427 \h </w:instrText>
            </w:r>
            <w:r w:rsidR="008878FC">
              <w:rPr>
                <w:noProof/>
                <w:webHidden/>
              </w:rPr>
            </w:r>
            <w:r w:rsidR="008878FC">
              <w:rPr>
                <w:noProof/>
                <w:webHidden/>
              </w:rPr>
              <w:fldChar w:fldCharType="separate"/>
            </w:r>
            <w:r w:rsidR="004C5BB6">
              <w:rPr>
                <w:noProof/>
                <w:webHidden/>
              </w:rPr>
              <w:t>39</w:t>
            </w:r>
            <w:r w:rsidR="008878FC">
              <w:rPr>
                <w:noProof/>
                <w:webHidden/>
              </w:rPr>
              <w:fldChar w:fldCharType="end"/>
            </w:r>
          </w:hyperlink>
        </w:p>
        <w:p w:rsidR="008878FC" w:rsidRDefault="008878FC">
          <w:r>
            <w:rPr>
              <w:b/>
              <w:bCs/>
              <w:noProof/>
            </w:rPr>
            <w:fldChar w:fldCharType="end"/>
          </w:r>
        </w:p>
      </w:sdtContent>
    </w:sdt>
    <w:p w:rsidR="00823E4E" w:rsidRDefault="00386811" w:rsidP="002076E8">
      <w:pPr>
        <w:pStyle w:val="Titlu1"/>
        <w:rPr>
          <w:rStyle w:val="Accentuat"/>
          <w:i w:val="0"/>
          <w:iCs w:val="0"/>
        </w:rPr>
      </w:pPr>
      <w:bookmarkStart w:id="0" w:name="_Toc491781378"/>
      <w:r w:rsidRPr="008878FC">
        <w:rPr>
          <w:rStyle w:val="Accentuat"/>
          <w:i w:val="0"/>
          <w:iCs w:val="0"/>
        </w:rPr>
        <w:t>CAPITOLUL 1 – PREVEDERI GENERALE</w:t>
      </w:r>
      <w:bookmarkEnd w:id="0"/>
    </w:p>
    <w:p w:rsidR="0088465C" w:rsidRPr="0088465C" w:rsidRDefault="0088465C" w:rsidP="0088465C"/>
    <w:p w:rsidR="00823E4E" w:rsidRDefault="0050532F" w:rsidP="00AD58B8">
      <w:pPr>
        <w:pStyle w:val="Titlu2"/>
        <w:numPr>
          <w:ilvl w:val="1"/>
          <w:numId w:val="25"/>
        </w:numPr>
        <w:rPr>
          <w:rStyle w:val="Titlu3Caracter"/>
          <w:color w:val="2E74B5" w:themeColor="accent1" w:themeShade="BF"/>
          <w:sz w:val="26"/>
          <w:szCs w:val="26"/>
        </w:rPr>
      </w:pPr>
      <w:bookmarkStart w:id="1" w:name="_Toc491781379"/>
      <w:r w:rsidRPr="008878FC">
        <w:rPr>
          <w:rStyle w:val="Titlu3Caracter"/>
          <w:color w:val="2E74B5" w:themeColor="accent1" w:themeShade="BF"/>
          <w:sz w:val="26"/>
          <w:szCs w:val="26"/>
        </w:rPr>
        <w:t>CONTRIBUȚIA MĂSURII M1/6B</w:t>
      </w:r>
      <w:r w:rsidR="002D5856" w:rsidRPr="008878FC">
        <w:rPr>
          <w:rStyle w:val="Titlu3Caracter"/>
          <w:color w:val="2E74B5" w:themeColor="accent1" w:themeShade="BF"/>
          <w:sz w:val="26"/>
          <w:szCs w:val="26"/>
        </w:rPr>
        <w:t xml:space="preserve"> </w:t>
      </w:r>
      <w:proofErr w:type="gramStart"/>
      <w:r w:rsidR="002D5856" w:rsidRPr="008878FC">
        <w:rPr>
          <w:rStyle w:val="Titlu3Caracter"/>
          <w:color w:val="2E74B5" w:themeColor="accent1" w:themeShade="BF"/>
          <w:sz w:val="26"/>
          <w:szCs w:val="26"/>
        </w:rPr>
        <w:t xml:space="preserve">- </w:t>
      </w:r>
      <w:r w:rsidRPr="008878FC">
        <w:rPr>
          <w:rStyle w:val="Titlu3Caracter"/>
          <w:color w:val="2E74B5" w:themeColor="accent1" w:themeShade="BF"/>
          <w:sz w:val="26"/>
          <w:szCs w:val="26"/>
        </w:rPr>
        <w:t>,</w:t>
      </w:r>
      <w:proofErr w:type="gramEnd"/>
      <w:r w:rsidRPr="008878FC">
        <w:rPr>
          <w:rStyle w:val="Titlu3Caracter"/>
          <w:color w:val="2E74B5" w:themeColor="accent1" w:themeShade="BF"/>
          <w:sz w:val="26"/>
          <w:szCs w:val="26"/>
        </w:rPr>
        <w:t>, DEZVOLTAREA  SI MODERNIZAREA  SATELOR DIN MICROREGIUNEA ŢARA SECASELOR”</w:t>
      </w:r>
      <w:bookmarkEnd w:id="1"/>
      <w:r w:rsidR="00C53D6C">
        <w:rPr>
          <w:rStyle w:val="Titlu3Caracter"/>
          <w:color w:val="2E74B5" w:themeColor="accent1" w:themeShade="BF"/>
          <w:sz w:val="26"/>
          <w:szCs w:val="26"/>
        </w:rPr>
        <w:t xml:space="preserve"> LA DOMENIILE DE INTERVENTIE</w:t>
      </w:r>
    </w:p>
    <w:p w:rsidR="00AD58B8" w:rsidRPr="00AD58B8" w:rsidRDefault="00AD58B8" w:rsidP="00AD58B8">
      <w:pPr>
        <w:rPr>
          <w:lang w:val="en-US"/>
        </w:rPr>
      </w:pPr>
    </w:p>
    <w:p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Măsura contribuie la îndeplinirea în microregiune a domeniului de interventie:</w:t>
      </w:r>
      <w:r>
        <w:rPr>
          <w:rFonts w:ascii="Trebuchet MS" w:hAnsi="Trebuchet MS"/>
        </w:rPr>
        <w:t xml:space="preserve"> </w:t>
      </w:r>
      <w:r w:rsidRPr="00964327">
        <w:rPr>
          <w:rFonts w:ascii="Trebuchet MS" w:hAnsi="Trebuchet MS"/>
        </w:rPr>
        <w:t>“6B- Încurajarea dezvoltării locale în zonele rurale”</w:t>
      </w:r>
      <w:r w:rsidR="00334353">
        <w:rPr>
          <w:rFonts w:ascii="Trebuchet MS" w:hAnsi="Trebuchet MS"/>
        </w:rPr>
        <w:t>.</w:t>
      </w:r>
    </w:p>
    <w:p w:rsidR="00334353" w:rsidRDefault="00334353" w:rsidP="00AD58B8">
      <w:pPr>
        <w:spacing w:line="276" w:lineRule="auto"/>
        <w:rPr>
          <w:rFonts w:ascii="Trebuchet MS" w:hAnsi="Trebuchet MS"/>
        </w:rPr>
      </w:pPr>
    </w:p>
    <w:p w:rsidR="00334353" w:rsidRDefault="00334353" w:rsidP="00AD58B8">
      <w:pPr>
        <w:spacing w:line="276" w:lineRule="auto"/>
        <w:rPr>
          <w:rFonts w:ascii="Trebuchet MS" w:hAnsi="Trebuchet MS"/>
        </w:rPr>
      </w:pPr>
      <w:r w:rsidRPr="00964327">
        <w:rPr>
          <w:rFonts w:ascii="Trebuchet MS" w:hAnsi="Trebuchet MS"/>
        </w:rPr>
        <w:t xml:space="preserve">Măsura  corespunde  obiectivelor care decurg din Regulamentul  ( UE) nr.1305/2013, Art. 20. </w:t>
      </w:r>
      <w:r w:rsidRPr="00964327">
        <w:rPr>
          <w:rFonts w:ascii="Trebuchet MS" w:hAnsi="Trebuchet MS"/>
          <w:i/>
        </w:rPr>
        <w:t>”Servicii de bază și reînnoirea satelor în zonele rurale ”</w:t>
      </w:r>
      <w:r w:rsidRPr="00964327">
        <w:rPr>
          <w:rFonts w:ascii="Trebuchet MS" w:hAnsi="Trebuchet MS"/>
        </w:rPr>
        <w:t>, literele ”b” ,  ”d”</w:t>
      </w:r>
      <w:r>
        <w:rPr>
          <w:rFonts w:ascii="Trebuchet MS" w:hAnsi="Trebuchet MS"/>
        </w:rPr>
        <w:t xml:space="preserve">, ”e” </w:t>
      </w:r>
      <w:r w:rsidRPr="00964327">
        <w:rPr>
          <w:rFonts w:ascii="Trebuchet MS" w:hAnsi="Trebuchet MS"/>
        </w:rPr>
        <w:t>și ”g”</w:t>
      </w:r>
      <w:r>
        <w:rPr>
          <w:rFonts w:ascii="Trebuchet MS" w:hAnsi="Trebuchet MS"/>
        </w:rPr>
        <w:t>.</w:t>
      </w:r>
    </w:p>
    <w:p w:rsidR="00334353" w:rsidRDefault="00334353" w:rsidP="00AD58B8">
      <w:pPr>
        <w:spacing w:line="276" w:lineRule="auto"/>
        <w:rPr>
          <w:rFonts w:ascii="Trebuchet MS" w:hAnsi="Trebuchet MS"/>
        </w:rPr>
      </w:pPr>
    </w:p>
    <w:p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 xml:space="preserve">Măsura  M1/6B 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M1/6B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rsidR="00AD58B8" w:rsidRDefault="00AD58B8" w:rsidP="00AD58B8">
      <w:pPr>
        <w:spacing w:line="276" w:lineRule="auto"/>
        <w:rPr>
          <w:rFonts w:ascii="Trebuchet MS" w:hAnsi="Trebuchet MS"/>
        </w:rPr>
      </w:pPr>
    </w:p>
    <w:p w:rsidR="00334353" w:rsidRDefault="00334353" w:rsidP="00AD58B8">
      <w:pPr>
        <w:spacing w:line="276" w:lineRule="auto"/>
        <w:rPr>
          <w:rFonts w:ascii="Trebuchet MS" w:hAnsi="Trebuchet MS"/>
        </w:rPr>
      </w:pPr>
    </w:p>
    <w:p w:rsidR="00823E4E" w:rsidRPr="00AD58B8" w:rsidRDefault="00AD58B8" w:rsidP="00AD58B8">
      <w:pPr>
        <w:spacing w:line="276" w:lineRule="auto"/>
        <w:rPr>
          <w:rFonts w:ascii="Trebuchet MS" w:hAnsi="Trebuchet MS"/>
          <w:bCs/>
          <w:iCs/>
        </w:rPr>
      </w:pPr>
      <w:r>
        <w:rPr>
          <w:rFonts w:ascii="Trebuchet MS" w:hAnsi="Trebuchet MS"/>
        </w:rPr>
        <w:tab/>
      </w:r>
      <w:r w:rsidRPr="00AD58B8">
        <w:rPr>
          <w:rFonts w:ascii="Trebuchet MS" w:hAnsi="Trebuchet MS"/>
          <w:b/>
        </w:rPr>
        <w:t>Obiectivul de dezvoltare rurală:</w:t>
      </w:r>
    </w:p>
    <w:p w:rsidR="00F0197A" w:rsidRDefault="00F0197A" w:rsidP="00F0197A">
      <w:pPr>
        <w:spacing w:line="276" w:lineRule="auto"/>
        <w:rPr>
          <w:rFonts w:ascii="Trebuchet MS" w:hAnsi="Trebuchet MS"/>
          <w:i/>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obiectivului  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r w:rsidR="00B60ABE" w:rsidRPr="007F3D84">
        <w:rPr>
          <w:rFonts w:ascii="Trebuchet MS" w:hAnsi="Trebuchet MS"/>
          <w:sz w:val="24"/>
          <w:szCs w:val="24"/>
        </w:rPr>
        <w:t>”</w:t>
      </w:r>
      <w:r w:rsidR="00B60ABE" w:rsidRPr="007F3D84">
        <w:rPr>
          <w:rFonts w:ascii="Trebuchet MS" w:hAnsi="Trebuchet MS"/>
          <w:i/>
          <w:sz w:val="24"/>
          <w:szCs w:val="24"/>
        </w:rPr>
        <w:t>Obținerea unei dezvoltări teritoriale  echilibrate a economiilor și comunităților  rurale, inclusiv crearea și menținerea de locuri de muncă”</w:t>
      </w:r>
      <w:r>
        <w:rPr>
          <w:rFonts w:ascii="Trebuchet MS" w:hAnsi="Trebuchet MS"/>
          <w:i/>
          <w:sz w:val="24"/>
          <w:szCs w:val="24"/>
        </w:rPr>
        <w:t>.</w:t>
      </w:r>
    </w:p>
    <w:p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M1/6B</w:t>
      </w:r>
      <w:r w:rsidR="00B60ABE" w:rsidRPr="007F3D84">
        <w:rPr>
          <w:rFonts w:ascii="Trebuchet MS" w:eastAsia="Times New Roman" w:hAnsi="Trebuchet MS" w:cs="Times New Roman"/>
          <w:sz w:val="24"/>
          <w:szCs w:val="24"/>
        </w:rPr>
        <w:t xml:space="preserve"> contribuie la :</w:t>
      </w:r>
    </w:p>
    <w:p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 dezvoltarea satelor prin modernizarea și înfrumusețarea vetrei satului (teritoriul intravilan);</w:t>
      </w:r>
    </w:p>
    <w:p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-îmbunătățirea infrastructurii de acces la scară mică din intravilanul satelor;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-îmbunătățirea condițiilor de viață a locuitorilor prin amenajarea spațiilor publice locale (de ex. parcuri, terenuri de joc, sedii primarii, dispensare, </w:t>
      </w:r>
      <w:proofErr w:type="gramStart"/>
      <w:r w:rsidRPr="007F3D84">
        <w:rPr>
          <w:rFonts w:ascii="Trebuchet MS" w:eastAsia="Times New Roman" w:hAnsi="Trebuchet MS" w:cs="Times New Roman"/>
          <w:sz w:val="24"/>
          <w:szCs w:val="24"/>
          <w:lang w:val="fr-FR"/>
        </w:rPr>
        <w:t>capele,stații</w:t>
      </w:r>
      <w:proofErr w:type="gramEnd"/>
      <w:r w:rsidRPr="007F3D84">
        <w:rPr>
          <w:rFonts w:ascii="Trebuchet MS" w:eastAsia="Times New Roman" w:hAnsi="Trebuchet MS" w:cs="Times New Roman"/>
          <w:sz w:val="24"/>
          <w:szCs w:val="24"/>
          <w:lang w:val="fr-FR"/>
        </w:rPr>
        <w:t xml:space="preserve"> de autobus,piețe de valorificare a produselor locale, etc.);</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-îmbunătățirea serviciilor publice locale prin modernizarea și dotarea cu echipamente a infrastructurii </w:t>
      </w:r>
      <w:proofErr w:type="gramStart"/>
      <w:r w:rsidRPr="007F3D84">
        <w:rPr>
          <w:rFonts w:ascii="Trebuchet MS" w:eastAsia="Times New Roman" w:hAnsi="Trebuchet MS" w:cs="Times New Roman"/>
          <w:sz w:val="24"/>
          <w:szCs w:val="24"/>
          <w:lang w:val="fr-FR"/>
        </w:rPr>
        <w:t>publice;</w:t>
      </w:r>
      <w:proofErr w:type="gramEnd"/>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îmbunătățirea siguranței publice prin înființarea și/sau modernizarea rețelelor de iluminat public și prin instalarea sistemelor de </w:t>
      </w:r>
      <w:proofErr w:type="gramStart"/>
      <w:r w:rsidRPr="007F3D84">
        <w:rPr>
          <w:rFonts w:ascii="Trebuchet MS" w:eastAsia="Times New Roman" w:hAnsi="Trebuchet MS" w:cs="Times New Roman"/>
          <w:sz w:val="24"/>
          <w:szCs w:val="24"/>
          <w:lang w:val="fr-FR"/>
        </w:rPr>
        <w:t>supraveghere;</w:t>
      </w:r>
      <w:proofErr w:type="gramEnd"/>
    </w:p>
    <w:p w:rsidR="00B60ABE" w:rsidRPr="007F3D84" w:rsidRDefault="00B60ABE" w:rsidP="00B60ABE">
      <w:pPr>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îmbunătățirea infrastructurii de agrement și turistic de uz </w:t>
      </w:r>
      <w:proofErr w:type="gramStart"/>
      <w:r w:rsidRPr="007F3D84">
        <w:rPr>
          <w:rFonts w:ascii="Trebuchet MS" w:eastAsia="Times New Roman" w:hAnsi="Trebuchet MS" w:cs="Times New Roman"/>
          <w:sz w:val="24"/>
          <w:szCs w:val="24"/>
          <w:lang w:val="fr-FR"/>
        </w:rPr>
        <w:t>public;</w:t>
      </w:r>
      <w:proofErr w:type="gramEnd"/>
    </w:p>
    <w:p w:rsidR="00C53D6C" w:rsidRPr="00964327" w:rsidRDefault="00C53D6C" w:rsidP="00C53D6C">
      <w:pPr>
        <w:spacing w:line="276" w:lineRule="auto"/>
        <w:rPr>
          <w:rFonts w:ascii="Trebuchet MS" w:hAnsi="Trebuchet MS"/>
          <w:bCs/>
          <w:iCs/>
        </w:rPr>
      </w:pPr>
      <w:r>
        <w:rPr>
          <w:rFonts w:ascii="Trebuchet MS" w:hAnsi="Trebuchet MS"/>
        </w:rPr>
        <w:tab/>
      </w:r>
      <w:r>
        <w:rPr>
          <w:rFonts w:ascii="Trebuchet MS" w:hAnsi="Trebuchet MS"/>
        </w:rPr>
        <w:tab/>
      </w:r>
      <w:r>
        <w:rPr>
          <w:rFonts w:ascii="Trebuchet MS" w:hAnsi="Trebuchet MS"/>
        </w:rPr>
        <w:tab/>
      </w:r>
    </w:p>
    <w:p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rsidR="001616B2" w:rsidRPr="00FE09F5" w:rsidRDefault="001616B2" w:rsidP="001616B2">
      <w:pPr>
        <w:spacing w:line="276" w:lineRule="auto"/>
        <w:rPr>
          <w:rFonts w:ascii="Trebuchet MS" w:hAnsi="Trebuchet MS"/>
          <w:color w:val="FF0000"/>
          <w:sz w:val="24"/>
          <w:szCs w:val="24"/>
          <w:u w:val="single"/>
        </w:rPr>
      </w:pPr>
      <w:r w:rsidRPr="00FE09F5">
        <w:rPr>
          <w:rFonts w:ascii="Trebuchet MS" w:hAnsi="Trebuchet MS"/>
          <w:i/>
          <w:sz w:val="24"/>
          <w:szCs w:val="24"/>
        </w:rPr>
        <w:t>Măsura M1/6B -,,</w:t>
      </w:r>
      <w:r w:rsidRPr="00FE09F5">
        <w:rPr>
          <w:rFonts w:ascii="Trebuchet MS" w:hAnsi="Trebuchet MS"/>
          <w:b/>
          <w:i/>
          <w:sz w:val="24"/>
          <w:szCs w:val="24"/>
        </w:rPr>
        <w:t xml:space="preserve"> </w:t>
      </w:r>
      <w:r w:rsidRPr="00FE09F5">
        <w:rPr>
          <w:rFonts w:ascii="Trebuchet MS" w:hAnsi="Trebuchet MS"/>
          <w:b/>
          <w:sz w:val="24"/>
          <w:szCs w:val="24"/>
        </w:rPr>
        <w:t>Dezvoltarea  si modernizarea  satelor din microregiunea Ţara Secaselor</w:t>
      </w:r>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din cadrul SDL GAL Ţara Secaşelor Alba Sibiu</w:t>
      </w:r>
      <w:r w:rsidR="002D5856">
        <w:rPr>
          <w:rFonts w:ascii="Trebuchet MS" w:hAnsi="Trebuchet MS"/>
          <w:sz w:val="24"/>
          <w:szCs w:val="24"/>
        </w:rPr>
        <w:t>,</w:t>
      </w:r>
      <w:r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l Ţării Secaşelor- MASURA 7.2- I</w:t>
      </w:r>
      <w:r w:rsidR="006A4479" w:rsidRPr="00FE09F5">
        <w:rPr>
          <w:rFonts w:ascii="Trebuchet MS" w:hAnsi="Trebuchet MS"/>
          <w:sz w:val="24"/>
          <w:szCs w:val="24"/>
        </w:rPr>
        <w:t>nvestiţii in crearea şi modernizarea infrastructurii de bază la scară mică din cadrul PNDR 2014-2020</w:t>
      </w:r>
      <w:r w:rsidR="00AD58B8">
        <w:rPr>
          <w:rFonts w:ascii="Trebuchet MS" w:hAnsi="Trebuchet MS"/>
          <w:sz w:val="24"/>
          <w:szCs w:val="24"/>
        </w:rPr>
        <w:t>.</w:t>
      </w:r>
    </w:p>
    <w:p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rsidR="00AD58B8" w:rsidRDefault="00AD58B8" w:rsidP="00FE09F5">
      <w:pPr>
        <w:spacing w:line="276" w:lineRule="auto"/>
        <w:ind w:firstLine="708"/>
        <w:rPr>
          <w:rFonts w:ascii="Trebuchet MS" w:hAnsi="Trebuchet MS"/>
          <w:sz w:val="24"/>
          <w:szCs w:val="24"/>
        </w:rPr>
      </w:pPr>
      <w:r>
        <w:rPr>
          <w:rFonts w:ascii="Trebuchet MS" w:hAnsi="Trebuchet MS"/>
          <w:sz w:val="24"/>
          <w:szCs w:val="24"/>
        </w:rPr>
        <w:t xml:space="preserve">In conformitate cu </w:t>
      </w:r>
      <w:r w:rsidRPr="00AD58B8">
        <w:rPr>
          <w:rFonts w:ascii="Trebuchet MS" w:hAnsi="Trebuchet MS"/>
          <w:sz w:val="24"/>
          <w:szCs w:val="24"/>
        </w:rPr>
        <w:t>art</w:t>
      </w:r>
      <w:r>
        <w:rPr>
          <w:rFonts w:ascii="Trebuchet MS" w:hAnsi="Trebuchet MS"/>
          <w:sz w:val="24"/>
          <w:szCs w:val="24"/>
        </w:rPr>
        <w:t>. 67 din Reg. (UE) nr.1303/2013:</w:t>
      </w:r>
    </w:p>
    <w:p w:rsidR="004A0DD4" w:rsidRPr="00413077" w:rsidRDefault="004A0DD4" w:rsidP="004A0DD4">
      <w:pPr>
        <w:pStyle w:val="Listparagraf1"/>
        <w:spacing w:line="276" w:lineRule="auto"/>
        <w:ind w:left="0"/>
        <w:rPr>
          <w:rFonts w:ascii="Trebuchet MS" w:hAnsi="Trebuchet MS"/>
          <w:sz w:val="22"/>
          <w:szCs w:val="22"/>
          <w:lang w:val="ro-RO"/>
        </w:rPr>
      </w:pPr>
      <w:r w:rsidRPr="00413077">
        <w:rPr>
          <w:rFonts w:ascii="Trebuchet MS" w:hAnsi="Trebuchet MS"/>
          <w:sz w:val="22"/>
          <w:szCs w:val="22"/>
          <w:lang w:val="ro-RO"/>
        </w:rPr>
        <w:tab/>
        <w:t xml:space="preserve">    ● Rambursarea costurilor eligibile suportate și plătite efectiv </w:t>
      </w:r>
    </w:p>
    <w:p w:rsidR="00AD58B8" w:rsidRDefault="004A0DD4" w:rsidP="004A0DD4">
      <w:pPr>
        <w:spacing w:line="276" w:lineRule="auto"/>
        <w:ind w:firstLine="708"/>
        <w:rPr>
          <w:rFonts w:ascii="Trebuchet MS" w:hAnsi="Trebuchet MS"/>
          <w:sz w:val="24"/>
          <w:szCs w:val="24"/>
        </w:rPr>
      </w:pPr>
      <w:r>
        <w:rPr>
          <w:rFonts w:ascii="Trebuchet MS" w:hAnsi="Trebuchet MS"/>
        </w:rPr>
        <w:t>●</w:t>
      </w:r>
      <w:r w:rsidRPr="00964327">
        <w:rPr>
          <w:rFonts w:ascii="Trebuchet MS" w:hAnsi="Trebuchet MS"/>
        </w:rPr>
        <w:t xml:space="preserve"> Plăți în avans, cu condiția constituirii unei garanții bancare sau a unei garanții echivalente corespunzătoare procentului de 100 % din valoarea avansului, în conformitate cu art. 45 (4) și art. 63 ale Reg. (UE) nr. 1305/2013, numai în cazul proiectelor de investiții.</w:t>
      </w:r>
    </w:p>
    <w:p w:rsidR="0050532F" w:rsidRDefault="004A0DD4" w:rsidP="00026FEF">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r w:rsidRPr="004A0DD4">
        <w:rPr>
          <w:rStyle w:val="Accentuat"/>
          <w:rFonts w:ascii="Trebuchet MS" w:hAnsi="Trebuchet MS"/>
          <w:b/>
          <w:i w:val="0"/>
          <w:iCs w:val="0"/>
          <w:color w:val="000000" w:themeColor="text1"/>
          <w:sz w:val="24"/>
          <w:szCs w:val="24"/>
        </w:rPr>
        <w:t>Legislatia nationala si europeana aplicabila masurii</w:t>
      </w:r>
      <w:r>
        <w:rPr>
          <w:rStyle w:val="Accentuat"/>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w:t>
      </w:r>
      <w:r w:rsidRPr="004A0DD4">
        <w:rPr>
          <w:rFonts w:ascii="Trebuchet MS" w:hAnsi="Trebuchet MS"/>
          <w:sz w:val="24"/>
          <w:szCs w:val="24"/>
        </w:rPr>
        <w:lastRenderedPageBreak/>
        <w:t xml:space="preserve">agricol pentru dezvoltare rurală şi Fondul european pentru pescuit şi afaceri 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w:t>
      </w:r>
      <w:r w:rsidRPr="004A0DD4">
        <w:rPr>
          <w:rFonts w:ascii="Trebuchet MS" w:hAnsi="Trebuchet MS"/>
          <w:sz w:val="24"/>
          <w:szCs w:val="24"/>
        </w:rPr>
        <w:lastRenderedPageBreak/>
        <w:t xml:space="preserve">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Naţional de Dezvoltare 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achiziţie publică </w:t>
      </w:r>
    </w:p>
    <w:p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Ordonanţă de Urgenţă nr. 66/2011 privind prevenirea, constatarea şi sancţionarea neregulilor apărute în obţinerea şi utilizarea fondurilor europene şi/sau a fondurilor publice naţionale aferente acestora, cu modificările și completările ulterioare.</w:t>
      </w:r>
    </w:p>
    <w:p w:rsidR="00682506" w:rsidRPr="00413077" w:rsidRDefault="00682506" w:rsidP="008878FC">
      <w:pPr>
        <w:pStyle w:val="Titlu2"/>
        <w:rPr>
          <w:rStyle w:val="Accentuat"/>
          <w:i w:val="0"/>
          <w:iCs w:val="0"/>
          <w:lang w:val="ro-RO"/>
        </w:rPr>
      </w:pPr>
      <w:bookmarkStart w:id="2" w:name="_Toc491781380"/>
    </w:p>
    <w:p w:rsidR="00026FEF" w:rsidRPr="00413077" w:rsidRDefault="002076E8" w:rsidP="008878FC">
      <w:pPr>
        <w:pStyle w:val="Titlu2"/>
        <w:rPr>
          <w:rStyle w:val="Accentuat"/>
          <w:i w:val="0"/>
          <w:iCs w:val="0"/>
          <w:lang w:val="fr-FR"/>
        </w:rPr>
      </w:pPr>
      <w:r w:rsidRPr="00413077">
        <w:rPr>
          <w:rStyle w:val="Accentuat"/>
          <w:i w:val="0"/>
          <w:iCs w:val="0"/>
          <w:lang w:val="fr-FR"/>
        </w:rPr>
        <w:t>1.2</w:t>
      </w:r>
      <w:r w:rsidR="00BE7B0F" w:rsidRPr="00413077">
        <w:rPr>
          <w:rStyle w:val="Accentuat"/>
          <w:i w:val="0"/>
          <w:iCs w:val="0"/>
          <w:lang w:val="fr-FR"/>
        </w:rPr>
        <w:t xml:space="preserve"> CONTRIBUŢIA PUBLICĂ</w:t>
      </w:r>
      <w:bookmarkEnd w:id="2"/>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Accentuat"/>
          <w:rFonts w:ascii="Trebuchet MS" w:hAnsi="Trebuchet MS"/>
          <w:i w:val="0"/>
          <w:iCs w:val="0"/>
          <w:sz w:val="24"/>
          <w:szCs w:val="24"/>
        </w:rPr>
        <w:t>Contribuţia publică totală pentru această măsură este de</w:t>
      </w:r>
      <w:r w:rsidR="003369C2" w:rsidRPr="00AA5A06">
        <w:rPr>
          <w:rStyle w:val="Accentuat"/>
          <w:rFonts w:ascii="Trebuchet MS" w:hAnsi="Trebuchet MS"/>
          <w:i w:val="0"/>
          <w:iCs w:val="0"/>
          <w:sz w:val="24"/>
          <w:szCs w:val="24"/>
        </w:rPr>
        <w:t xml:space="preserve"> </w:t>
      </w:r>
      <w:r w:rsidR="00D239CF">
        <w:rPr>
          <w:rStyle w:val="Accentuat"/>
          <w:rFonts w:ascii="Trebuchet MS" w:hAnsi="Trebuchet MS"/>
          <w:b/>
          <w:i w:val="0"/>
          <w:iCs w:val="0"/>
          <w:sz w:val="24"/>
          <w:szCs w:val="24"/>
        </w:rPr>
        <w:t xml:space="preserve">323 </w:t>
      </w:r>
      <w:bookmarkStart w:id="3" w:name="_GoBack"/>
      <w:bookmarkEnd w:id="3"/>
      <w:r w:rsidR="00D239CF">
        <w:rPr>
          <w:rStyle w:val="Accentuat"/>
          <w:rFonts w:ascii="Trebuchet MS" w:hAnsi="Trebuchet MS"/>
          <w:b/>
          <w:i w:val="0"/>
          <w:iCs w:val="0"/>
          <w:sz w:val="24"/>
          <w:szCs w:val="24"/>
        </w:rPr>
        <w:t>173,76</w:t>
      </w:r>
      <w:r w:rsidR="0088465C" w:rsidRPr="00C63F3D">
        <w:rPr>
          <w:rStyle w:val="Accentuat"/>
          <w:rFonts w:ascii="Trebuchet MS" w:hAnsi="Trebuchet MS"/>
          <w:b/>
          <w:i w:val="0"/>
          <w:iCs w:val="0"/>
          <w:sz w:val="24"/>
          <w:szCs w:val="24"/>
        </w:rPr>
        <w:t xml:space="preserve"> Euro</w:t>
      </w:r>
      <w:r w:rsidR="0088465C">
        <w:rPr>
          <w:rStyle w:val="Accentuat"/>
          <w:rFonts w:ascii="Trebuchet MS" w:hAnsi="Trebuchet MS"/>
          <w:i w:val="0"/>
          <w:iCs w:val="0"/>
          <w:sz w:val="24"/>
          <w:szCs w:val="24"/>
        </w:rPr>
        <w:t>.</w:t>
      </w:r>
    </w:p>
    <w:p w:rsidR="00443A6F" w:rsidRPr="008878FC" w:rsidRDefault="00443A6F" w:rsidP="008878FC">
      <w:pPr>
        <w:pStyle w:val="Titlu1"/>
      </w:pPr>
      <w:bookmarkStart w:id="4" w:name="_Toc491781381"/>
      <w:r w:rsidRPr="008878FC">
        <w:t>CAPITOLUL 2- PREZENTAREA MĂSURII</w:t>
      </w:r>
      <w:bookmarkEnd w:id="4"/>
    </w:p>
    <w:p w:rsidR="00443A6F" w:rsidRPr="002B694E" w:rsidRDefault="00443A6F" w:rsidP="00443A6F">
      <w:pPr>
        <w:rPr>
          <w:rFonts w:ascii="Trebuchet MS" w:hAnsi="Trebuchet MS"/>
          <w:b/>
          <w:color w:val="5B9BD5" w:themeColor="accent1"/>
          <w:sz w:val="24"/>
          <w:szCs w:val="24"/>
        </w:rPr>
      </w:pPr>
    </w:p>
    <w:p w:rsidR="00443A6F" w:rsidRPr="00413077" w:rsidRDefault="00443A6F" w:rsidP="008878FC">
      <w:pPr>
        <w:pStyle w:val="Titlu2"/>
        <w:rPr>
          <w:lang w:val="ro-RO"/>
        </w:rPr>
      </w:pPr>
      <w:bookmarkStart w:id="5" w:name="_Toc491781382"/>
      <w:r w:rsidRPr="00413077">
        <w:rPr>
          <w:lang w:val="ro-RO"/>
        </w:rPr>
        <w:t>2.1 CINE POATE BENEFICIA DE FONDURILE NERAMBURSABILE</w:t>
      </w:r>
      <w:bookmarkEnd w:id="5"/>
    </w:p>
    <w:p w:rsidR="00443A6F" w:rsidRPr="007F3D84" w:rsidRDefault="00443A6F" w:rsidP="00443A6F">
      <w:pPr>
        <w:pStyle w:val="Listparagraf"/>
        <w:tabs>
          <w:tab w:val="left" w:pos="2685"/>
        </w:tabs>
        <w:rPr>
          <w:rFonts w:ascii="Trebuchet MS" w:hAnsi="Trebuchet MS"/>
          <w:sz w:val="24"/>
          <w:szCs w:val="24"/>
          <w:lang w:val="ro-RO"/>
        </w:rPr>
      </w:pPr>
    </w:p>
    <w:p w:rsidR="00CF5BE0" w:rsidRPr="00E36476"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CF5BE0" w:rsidRPr="00413077" w:rsidRDefault="00F81BFD" w:rsidP="00CF5BE0">
      <w:pPr>
        <w:pStyle w:val="Default"/>
        <w:spacing w:line="276" w:lineRule="auto"/>
        <w:rPr>
          <w:lang w:val="ro-RO"/>
        </w:rPr>
      </w:pPr>
      <w:r w:rsidRPr="00413077">
        <w:rPr>
          <w:b/>
          <w:lang w:val="ro-RO"/>
        </w:rPr>
        <w:t xml:space="preserve">   </w:t>
      </w:r>
      <w:r w:rsidR="00443A6F" w:rsidRPr="00413077">
        <w:rPr>
          <w:b/>
          <w:lang w:val="ro-RO"/>
        </w:rPr>
        <w:t xml:space="preserve">Beneficiarii </w:t>
      </w:r>
      <w:r w:rsidR="00682506" w:rsidRPr="00413077">
        <w:rPr>
          <w:b/>
          <w:lang w:val="ro-RO"/>
        </w:rPr>
        <w:t>eligibili</w:t>
      </w:r>
      <w:r w:rsidR="00443A6F" w:rsidRPr="00E36476">
        <w:rPr>
          <w:b/>
          <w:lang w:val="ro-RO"/>
        </w:rPr>
        <w:t>i</w:t>
      </w:r>
      <w:r w:rsidR="00443A6F" w:rsidRPr="00413077">
        <w:rPr>
          <w:lang w:val="ro-RO"/>
        </w:rPr>
        <w:t>:</w:t>
      </w:r>
    </w:p>
    <w:p w:rsidR="00682506" w:rsidRPr="00413077" w:rsidRDefault="00682506" w:rsidP="00682506">
      <w:pPr>
        <w:pStyle w:val="Default"/>
        <w:spacing w:line="276" w:lineRule="auto"/>
        <w:ind w:left="360"/>
        <w:rPr>
          <w:color w:val="auto"/>
          <w:lang w:val="ro-RO"/>
        </w:rPr>
      </w:pPr>
      <w:r w:rsidRPr="00413077">
        <w:rPr>
          <w:color w:val="auto"/>
          <w:lang w:val="ro-RO"/>
        </w:rPr>
        <w:t>● autorităţi publice locale şi asociaţiile acestora (ADI-uri)</w:t>
      </w:r>
      <w:r w:rsidR="00A57EAD" w:rsidRPr="00413077">
        <w:rPr>
          <w:color w:val="auto"/>
          <w:lang w:val="ro-RO"/>
        </w:rPr>
        <w:t xml:space="preserve"> din teritoriul Gal Tara Secaselor Alba-Sibiu;</w:t>
      </w:r>
    </w:p>
    <w:p w:rsidR="00682506" w:rsidRPr="00E36476" w:rsidRDefault="00682506" w:rsidP="001F6BE9">
      <w:pPr>
        <w:pStyle w:val="Default"/>
        <w:spacing w:line="276" w:lineRule="auto"/>
        <w:ind w:firstLine="360"/>
        <w:rPr>
          <w:lang w:val="ro-RO"/>
        </w:rPr>
      </w:pPr>
      <w:r w:rsidRPr="00413077">
        <w:rPr>
          <w:color w:val="auto"/>
          <w:lang w:val="ro-RO"/>
        </w:rPr>
        <w:t xml:space="preserve"> ● Unități de cult</w:t>
      </w:r>
      <w:r w:rsidR="00A57EAD" w:rsidRPr="00413077">
        <w:rPr>
          <w:color w:val="auto"/>
          <w:lang w:val="ro-RO"/>
        </w:rPr>
        <w:t xml:space="preserve"> din teritoriul Gal Țara Secașelor Alba-Sibiu</w:t>
      </w:r>
      <w:r w:rsidRPr="00413077">
        <w:rPr>
          <w:color w:val="auto"/>
          <w:lang w:val="ro-RO"/>
        </w:rPr>
        <w:t xml:space="preserve"> -doar pentru capele</w:t>
      </w:r>
      <w:r w:rsidR="00A57EAD" w:rsidRPr="00E36476">
        <w:rPr>
          <w:lang w:val="ro-RO"/>
        </w:rPr>
        <w:t>;</w:t>
      </w:r>
    </w:p>
    <w:p w:rsidR="001426E5" w:rsidRDefault="007F4BAA" w:rsidP="001F6BE9">
      <w:pPr>
        <w:pStyle w:val="Default"/>
        <w:spacing w:line="276" w:lineRule="auto"/>
        <w:ind w:firstLine="360"/>
        <w:rPr>
          <w:lang w:val="ro-RO"/>
        </w:rPr>
      </w:pPr>
      <w:r w:rsidRPr="00E36476">
        <w:rPr>
          <w:lang w:val="ro-RO"/>
        </w:rPr>
        <w:t>Atenție! Reprezentantul legal al comunei poate fi primarul sau administratorul public al comunei.</w:t>
      </w:r>
    </w:p>
    <w:p w:rsidR="00F81BFD" w:rsidRPr="00F81BFD" w:rsidRDefault="00F81BFD" w:rsidP="001F6BE9">
      <w:pPr>
        <w:pStyle w:val="Default"/>
        <w:spacing w:line="276" w:lineRule="auto"/>
        <w:ind w:firstLine="360"/>
        <w:rPr>
          <w:b/>
          <w:lang w:val="ro-RO"/>
        </w:rPr>
      </w:pPr>
      <w:r w:rsidRPr="00F81BFD">
        <w:rPr>
          <w:b/>
          <w:lang w:val="ro-RO"/>
        </w:rPr>
        <w:t>Beneficiari indirecti:</w:t>
      </w:r>
    </w:p>
    <w:p w:rsidR="00F81BFD" w:rsidRPr="00964327" w:rsidRDefault="00F81BFD" w:rsidP="00F81BFD">
      <w:pPr>
        <w:pStyle w:val="Default"/>
        <w:numPr>
          <w:ilvl w:val="0"/>
          <w:numId w:val="2"/>
        </w:numPr>
        <w:spacing w:line="276" w:lineRule="auto"/>
        <w:rPr>
          <w:bCs/>
          <w:color w:val="auto"/>
          <w:sz w:val="22"/>
          <w:szCs w:val="22"/>
        </w:rPr>
      </w:pPr>
      <w:r w:rsidRPr="00964327">
        <w:rPr>
          <w:bCs/>
          <w:color w:val="auto"/>
          <w:sz w:val="22"/>
          <w:szCs w:val="22"/>
        </w:rPr>
        <w:t>populația locală</w:t>
      </w:r>
    </w:p>
    <w:p w:rsidR="00F81BFD" w:rsidRDefault="00F81BFD" w:rsidP="00F81BFD">
      <w:pPr>
        <w:pStyle w:val="Default"/>
        <w:numPr>
          <w:ilvl w:val="0"/>
          <w:numId w:val="2"/>
        </w:numPr>
        <w:spacing w:line="276" w:lineRule="auto"/>
        <w:rPr>
          <w:bCs/>
          <w:color w:val="auto"/>
          <w:sz w:val="22"/>
          <w:szCs w:val="22"/>
        </w:rPr>
      </w:pPr>
      <w:r w:rsidRPr="00964327">
        <w:rPr>
          <w:bCs/>
          <w:color w:val="auto"/>
          <w:sz w:val="22"/>
          <w:szCs w:val="22"/>
        </w:rPr>
        <w:t>întreprinderile înființate și/sau dezvoltate în teritoriu</w:t>
      </w:r>
    </w:p>
    <w:p w:rsidR="00F81BFD" w:rsidRPr="00F81BFD" w:rsidRDefault="00F81BFD" w:rsidP="00F81BFD">
      <w:pPr>
        <w:pStyle w:val="Default"/>
        <w:numPr>
          <w:ilvl w:val="0"/>
          <w:numId w:val="2"/>
        </w:numPr>
        <w:spacing w:line="276" w:lineRule="auto"/>
        <w:rPr>
          <w:bCs/>
          <w:color w:val="auto"/>
          <w:sz w:val="22"/>
          <w:szCs w:val="22"/>
        </w:rPr>
      </w:pPr>
      <w:r w:rsidRPr="00F81BFD">
        <w:rPr>
          <w:bCs/>
          <w:color w:val="auto"/>
          <w:sz w:val="22"/>
          <w:szCs w:val="22"/>
        </w:rPr>
        <w:t>ONG-uri din teritoriu</w:t>
      </w:r>
    </w:p>
    <w:p w:rsidR="00F81BFD" w:rsidRDefault="00F81BFD" w:rsidP="001F6BE9">
      <w:pPr>
        <w:pStyle w:val="Default"/>
        <w:spacing w:line="276" w:lineRule="auto"/>
        <w:ind w:firstLine="360"/>
        <w:rPr>
          <w:lang w:val="ro-RO"/>
        </w:rPr>
      </w:pPr>
    </w:p>
    <w:p w:rsidR="00F81BFD" w:rsidRDefault="00F81BFD" w:rsidP="001F6BE9">
      <w:pPr>
        <w:pStyle w:val="Default"/>
        <w:spacing w:line="276" w:lineRule="auto"/>
        <w:ind w:firstLine="360"/>
        <w:rPr>
          <w:lang w:val="ro-RO"/>
        </w:rPr>
      </w:pPr>
    </w:p>
    <w:p w:rsidR="00F81BFD" w:rsidRPr="00E36476" w:rsidRDefault="00F81BFD" w:rsidP="001F6BE9">
      <w:pPr>
        <w:pStyle w:val="Default"/>
        <w:spacing w:line="276" w:lineRule="auto"/>
        <w:ind w:firstLine="360"/>
        <w:rPr>
          <w:lang w:val="ro-RO"/>
        </w:rPr>
      </w:pPr>
    </w:p>
    <w:p w:rsidR="009E5DF6" w:rsidRDefault="000F64DD" w:rsidP="001F6BE9">
      <w:pPr>
        <w:pStyle w:val="Default"/>
        <w:spacing w:line="276" w:lineRule="auto"/>
        <w:rPr>
          <w:lang w:val="ro-RO"/>
        </w:rPr>
      </w:pPr>
      <w:r>
        <w:rPr>
          <w:lang w:val="ro-RO"/>
        </w:rPr>
        <w:lastRenderedPageBreak/>
        <w:tab/>
        <w:t xml:space="preserve"> </w:t>
      </w:r>
      <w:r w:rsidRPr="00682506">
        <w:rPr>
          <w:b/>
          <w:lang w:val="ro-RO"/>
        </w:rPr>
        <w:t>Aria de aplicabilitate a măsurii</w:t>
      </w:r>
      <w:r>
        <w:rPr>
          <w:lang w:val="ro-RO"/>
        </w:rPr>
        <w:t>:</w:t>
      </w:r>
    </w:p>
    <w:p w:rsidR="0088465C" w:rsidRDefault="000F64DD" w:rsidP="001F6BE9">
      <w:pPr>
        <w:pStyle w:val="Default"/>
        <w:spacing w:line="276" w:lineRule="auto"/>
        <w:rPr>
          <w:rFonts w:cs="Times New Roman"/>
          <w:sz w:val="22"/>
          <w:szCs w:val="22"/>
          <w:lang w:val="ro-RO"/>
        </w:rPr>
      </w:pPr>
      <w:r>
        <w:rPr>
          <w:lang w:val="ro-RO"/>
        </w:rPr>
        <w:tab/>
        <w:t xml:space="preserve">Teritoriul GAL Tara Secaselor Alba-Sibiu: -comunele </w:t>
      </w:r>
      <w:r w:rsidR="0088465C" w:rsidRPr="0088465C">
        <w:rPr>
          <w:rFonts w:cs="Times New Roman"/>
          <w:sz w:val="22"/>
          <w:szCs w:val="22"/>
          <w:lang w:val="ro-RO"/>
        </w:rPr>
        <w:t xml:space="preserve">BERGHIN, BUCERDEA GRÂNOASĂ, CÂLNIC, CENADE,  CERGĂU, CIUGUD,  CRĂCIUNELU DE JOS, CUT,  DAIA ROMÂNĂ,  DOŞTAT, GÂRBOVA,  MIHALŢ, </w:t>
      </w:r>
      <w:r w:rsidR="0088465C" w:rsidRPr="00413077">
        <w:rPr>
          <w:rFonts w:cs="Times New Roman"/>
          <w:sz w:val="22"/>
          <w:szCs w:val="22"/>
          <w:lang w:val="ro-RO"/>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413077">
        <w:rPr>
          <w:rFonts w:cs="Times New Roman"/>
          <w:sz w:val="22"/>
          <w:szCs w:val="22"/>
          <w:lang w:val="ro-RO"/>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E5762C" w:rsidRDefault="00E5762C" w:rsidP="001F6BE9">
      <w:pPr>
        <w:pStyle w:val="Default"/>
        <w:spacing w:line="276" w:lineRule="auto"/>
        <w:rPr>
          <w:rFonts w:cs="Times New Roman"/>
          <w:sz w:val="22"/>
          <w:szCs w:val="22"/>
          <w:lang w:val="ro-RO"/>
        </w:rPr>
      </w:pPr>
    </w:p>
    <w:p w:rsidR="009E5DF6" w:rsidRPr="00413077" w:rsidRDefault="009E5DF6" w:rsidP="008878FC">
      <w:pPr>
        <w:pStyle w:val="Titlu2"/>
        <w:rPr>
          <w:lang w:val="fr-FR"/>
        </w:rPr>
      </w:pPr>
      <w:bookmarkStart w:id="6" w:name="_Toc491781383"/>
      <w:r w:rsidRPr="00413077">
        <w:rPr>
          <w:lang w:val="fr-FR"/>
        </w:rPr>
        <w:t>2.2 CONDIȚII MINIME OBLIGATORII/DE ELIGIBILITATE PENTRU ACORDAREA SPRIJINULUI</w:t>
      </w:r>
      <w:bookmarkEnd w:id="6"/>
    </w:p>
    <w:p w:rsidR="00A76362" w:rsidRPr="008129C7"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Bold"/>
          <w:b/>
          <w:bCs/>
          <w:sz w:val="24"/>
          <w:szCs w:val="24"/>
        </w:rPr>
        <w:t xml:space="preserve">• </w:t>
      </w:r>
      <w:r w:rsidRPr="000E655B">
        <w:rPr>
          <w:rFonts w:ascii="Trebuchet MS" w:hAnsi="Trebuchet MS" w:cs="Calibri"/>
          <w:sz w:val="24"/>
          <w:szCs w:val="24"/>
        </w:rPr>
        <w:t xml:space="preserve">Solicitantul trebuie să </w:t>
      </w:r>
      <w:r w:rsidRPr="008129C7">
        <w:rPr>
          <w:rFonts w:ascii="Trebuchet MS" w:hAnsi="Trebuchet MS" w:cs="Calibri"/>
          <w:sz w:val="24"/>
          <w:szCs w:val="24"/>
        </w:rPr>
        <w:t>se încadreze în categoria beneficiarilor eligibili:</w:t>
      </w:r>
    </w:p>
    <w:p w:rsidR="001616B2" w:rsidRPr="008129C7" w:rsidRDefault="00A76362" w:rsidP="00E84B48">
      <w:pPr>
        <w:autoSpaceDE w:val="0"/>
        <w:autoSpaceDN w:val="0"/>
        <w:adjustRightInd w:val="0"/>
        <w:rPr>
          <w:rFonts w:ascii="Trebuchet MS" w:hAnsi="Trebuchet MS" w:cs="Calibri-Italic"/>
          <w:i/>
          <w:iCs/>
          <w:sz w:val="24"/>
          <w:szCs w:val="24"/>
        </w:rPr>
      </w:pPr>
      <w:r w:rsidRPr="008129C7">
        <w:rPr>
          <w:rFonts w:ascii="Trebuchet MS" w:hAnsi="Trebuchet MS" w:cs="Calibri-Italic"/>
          <w:i/>
          <w:iCs/>
          <w:sz w:val="24"/>
          <w:szCs w:val="24"/>
        </w:rPr>
        <w:t>Se vor verifica actele juridice de înființare și funcționare, specifice fiecărei categorii de solicitanți.</w:t>
      </w:r>
    </w:p>
    <w:p w:rsidR="00A76362" w:rsidRPr="008129C7"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Solicitantul trebuie să se angajeze că va asigura mentenanţa investiției</w:t>
      </w:r>
      <w:r w:rsidR="00965B8B" w:rsidRPr="008129C7">
        <w:rPr>
          <w:rFonts w:ascii="Trebuchet MS" w:hAnsi="Trebuchet MS" w:cs="Calibri"/>
          <w:sz w:val="24"/>
          <w:szCs w:val="24"/>
        </w:rPr>
        <w:t xml:space="preserve"> pe o perioadă de minimum 5 ani de la ultima plata</w:t>
      </w:r>
    </w:p>
    <w:p w:rsidR="006B0AA7" w:rsidRPr="008129C7" w:rsidRDefault="006B0AA7" w:rsidP="007F3D84">
      <w:pPr>
        <w:autoSpaceDE w:val="0"/>
        <w:autoSpaceDN w:val="0"/>
        <w:adjustRightInd w:val="0"/>
        <w:rPr>
          <w:rFonts w:ascii="Trebuchet MS" w:hAnsi="Trebuchet MS" w:cs="Calibri"/>
          <w:i/>
          <w:sz w:val="24"/>
          <w:szCs w:val="24"/>
        </w:rPr>
      </w:pPr>
      <w:r w:rsidRPr="008129C7">
        <w:rPr>
          <w:rFonts w:ascii="Trebuchet MS" w:hAnsi="Trebuchet MS" w:cs="Calibri"/>
          <w:i/>
          <w:sz w:val="24"/>
          <w:szCs w:val="24"/>
        </w:rPr>
        <w:t>Se va verifica declaratia pe propria raspundere, Hotararea Consiliului Local(Hotararile Consiliilor Locale in cazul ADI), Hotararea Adunarii generale a ONG.</w:t>
      </w:r>
    </w:p>
    <w:p w:rsidR="00A76362" w:rsidRPr="008129C7"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Solicitantul nu trebuie să fie în insolvență sau incapacitate de plată</w:t>
      </w:r>
      <w:r w:rsidR="009405B3" w:rsidRPr="008129C7">
        <w:rPr>
          <w:rFonts w:ascii="Trebuchet MS" w:hAnsi="Trebuchet MS" w:cs="Calibri"/>
          <w:sz w:val="24"/>
          <w:szCs w:val="24"/>
        </w:rPr>
        <w:t>.</w:t>
      </w:r>
    </w:p>
    <w:p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declaratia pe propria raspundere</w:t>
      </w:r>
      <w:r w:rsidRPr="008129C7">
        <w:rPr>
          <w:rFonts w:ascii="Trebuchet MS" w:hAnsi="Trebuchet MS" w:cs="Calibri"/>
          <w:sz w:val="24"/>
          <w:szCs w:val="24"/>
        </w:rPr>
        <w:t xml:space="preserve">, </w:t>
      </w:r>
      <w:r w:rsidRPr="008129C7">
        <w:rPr>
          <w:rFonts w:ascii="Trebuchet MS" w:hAnsi="Trebuchet MS" w:cs="Calibri"/>
          <w:i/>
          <w:sz w:val="24"/>
          <w:szCs w:val="24"/>
        </w:rPr>
        <w:t>buletinul procedurilor de insolventa, alte documente specifice dupa caz, fiecarei categorii de solicitanti.</w:t>
      </w:r>
    </w:p>
    <w:p w:rsidR="009405B3" w:rsidRPr="008129C7"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Investiția trebuie să se încadreze în cel puțin </w:t>
      </w:r>
      <w:r w:rsidR="008D0ED4" w:rsidRPr="008129C7">
        <w:rPr>
          <w:rFonts w:ascii="Trebuchet MS" w:hAnsi="Trebuchet MS" w:cs="Calibri"/>
          <w:sz w:val="24"/>
          <w:szCs w:val="24"/>
        </w:rPr>
        <w:t>una din actiunile eligibile din fisa masurii</w:t>
      </w:r>
      <w:r w:rsidR="009405B3" w:rsidRPr="008129C7">
        <w:rPr>
          <w:rFonts w:ascii="Trebuchet MS" w:hAnsi="Trebuchet MS" w:cs="Calibri"/>
          <w:sz w:val="24"/>
          <w:szCs w:val="24"/>
        </w:rPr>
        <w:t>.</w:t>
      </w:r>
    </w:p>
    <w:p w:rsidR="00965B8B" w:rsidRPr="008129C7" w:rsidRDefault="00965B8B"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Investiția trebuie sa fie în corelare cu strategia de dezvoltare locală și/sau județană aprobată</w:t>
      </w:r>
      <w:r w:rsidR="002B694E" w:rsidRPr="008129C7">
        <w:rPr>
          <w:rFonts w:ascii="Trebuchet MS" w:hAnsi="Trebuchet MS" w:cs="Calibri"/>
          <w:sz w:val="24"/>
          <w:szCs w:val="24"/>
        </w:rPr>
        <w:t>.</w:t>
      </w:r>
    </w:p>
    <w:p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extrasul din strategie din care r</w:t>
      </w:r>
      <w:r w:rsidR="0026689A" w:rsidRPr="008129C7">
        <w:rPr>
          <w:rFonts w:ascii="Trebuchet MS" w:hAnsi="Trebuchet MS" w:cs="Calibri"/>
          <w:i/>
          <w:sz w:val="24"/>
          <w:szCs w:val="24"/>
        </w:rPr>
        <w:t>ezulta ca investitia este in co</w:t>
      </w:r>
      <w:r w:rsidRPr="008129C7">
        <w:rPr>
          <w:rFonts w:ascii="Trebuchet MS" w:hAnsi="Trebuchet MS" w:cs="Calibri"/>
          <w:i/>
          <w:sz w:val="24"/>
          <w:szCs w:val="24"/>
        </w:rPr>
        <w:t>relare cu orice Strategie de Dezvoltare nationala/regionala/judeteana/locala aprobata, corespunzatoare domeniului de investitii precum si copia Hotararii de aprobare a strategiei</w:t>
      </w:r>
      <w:r w:rsidR="002B694E" w:rsidRPr="008129C7">
        <w:rPr>
          <w:rFonts w:ascii="Trebuchet MS" w:hAnsi="Trebuchet MS" w:cs="Calibri"/>
          <w:i/>
          <w:sz w:val="24"/>
          <w:szCs w:val="24"/>
        </w:rPr>
        <w:t>.</w:t>
      </w:r>
    </w:p>
    <w:p w:rsidR="00965B8B" w:rsidRPr="008129C7" w:rsidRDefault="007F3D84" w:rsidP="007F3D84">
      <w:pPr>
        <w:autoSpaceDE w:val="0"/>
        <w:autoSpaceDN w:val="0"/>
        <w:adjustRightInd w:val="0"/>
        <w:rPr>
          <w:rFonts w:ascii="Trebuchet MS" w:hAnsi="Trebuchet MS" w:cs="Calibri-Italic"/>
          <w:iCs/>
          <w:sz w:val="24"/>
          <w:szCs w:val="24"/>
        </w:rPr>
      </w:pPr>
      <w:r w:rsidRPr="008129C7">
        <w:rPr>
          <w:rFonts w:ascii="Trebuchet MS" w:hAnsi="Trebuchet MS" w:cs="Calibri-Bold"/>
          <w:b/>
          <w:bCs/>
          <w:sz w:val="24"/>
          <w:szCs w:val="24"/>
        </w:rPr>
        <w:t>•</w:t>
      </w:r>
      <w:r w:rsidR="009405B3" w:rsidRPr="008129C7">
        <w:rPr>
          <w:rFonts w:ascii="Trebuchet MS" w:hAnsi="Trebuchet MS" w:cs="Calibri-Italic"/>
          <w:iCs/>
          <w:sz w:val="24"/>
          <w:szCs w:val="24"/>
        </w:rPr>
        <w:t xml:space="preserve"> investiția se realizeză în teritoriul </w:t>
      </w:r>
      <w:r w:rsidR="00083D67" w:rsidRPr="008129C7">
        <w:rPr>
          <w:rFonts w:ascii="Trebuchet MS" w:hAnsi="Trebuchet MS" w:cs="Calibri-Italic"/>
          <w:iCs/>
          <w:sz w:val="24"/>
          <w:szCs w:val="24"/>
        </w:rPr>
        <w:t>Leader(teritoriul GAL Tara Secaselor Alba-Sibiu)</w:t>
      </w:r>
      <w:r w:rsidR="009405B3" w:rsidRPr="008129C7">
        <w:rPr>
          <w:rFonts w:ascii="Trebuchet MS" w:hAnsi="Trebuchet MS" w:cs="Calibri-Italic"/>
          <w:iCs/>
          <w:sz w:val="24"/>
          <w:szCs w:val="24"/>
        </w:rPr>
        <w:t>.</w:t>
      </w:r>
    </w:p>
    <w:p w:rsidR="006B0AA7"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Documente verificate</w:t>
      </w:r>
    </w:p>
    <w:p w:rsidR="006A4E7E"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Studiile de Fezabilitate/Documentații</w:t>
      </w:r>
      <w:r w:rsidR="00E84B48" w:rsidRPr="008129C7">
        <w:rPr>
          <w:rFonts w:ascii="Trebuchet MS" w:hAnsi="Trebuchet MS" w:cs="Calibri-Italic"/>
          <w:iCs/>
          <w:sz w:val="24"/>
          <w:szCs w:val="24"/>
        </w:rPr>
        <w:t>le de Avizare pentru</w:t>
      </w:r>
      <w:r w:rsidR="00E276B9" w:rsidRPr="008129C7">
        <w:rPr>
          <w:rFonts w:ascii="Trebuchet MS" w:hAnsi="Trebuchet MS" w:cs="Calibri-Italic"/>
          <w:iCs/>
          <w:sz w:val="24"/>
          <w:szCs w:val="24"/>
        </w:rPr>
        <w:t xml:space="preserve"> Lucrări de Intervenții </w:t>
      </w:r>
    </w:p>
    <w:p w:rsidR="009405B3" w:rsidRPr="008129C7" w:rsidRDefault="00E276B9"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Inventarul bunurilor ce aparţin domeniului public al</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comunei, întocmit conform legislaţiei î</w:t>
      </w:r>
      <w:r w:rsidR="00D924B2" w:rsidRPr="008129C7">
        <w:rPr>
          <w:rFonts w:ascii="Trebuchet MS" w:hAnsi="Trebuchet MS" w:cs="Calibri-Italic"/>
          <w:iCs/>
          <w:sz w:val="24"/>
          <w:szCs w:val="24"/>
        </w:rPr>
        <w:t xml:space="preserve">n vigoare privind </w:t>
      </w:r>
      <w:r w:rsidRPr="008129C7">
        <w:rPr>
          <w:rFonts w:ascii="Trebuchet MS" w:hAnsi="Trebuchet MS" w:cs="Calibri-Italic"/>
          <w:iCs/>
          <w:sz w:val="24"/>
          <w:szCs w:val="24"/>
        </w:rPr>
        <w:t>proprietatea publică şi regim</w:t>
      </w:r>
      <w:r w:rsidR="00D924B2" w:rsidRPr="008129C7">
        <w:rPr>
          <w:rFonts w:ascii="Trebuchet MS" w:hAnsi="Trebuchet MS" w:cs="Calibri-Italic"/>
          <w:iCs/>
          <w:sz w:val="24"/>
          <w:szCs w:val="24"/>
        </w:rPr>
        <w:t xml:space="preserve">ul juridic al acesteia, atestat </w:t>
      </w:r>
      <w:r w:rsidRPr="008129C7">
        <w:rPr>
          <w:rFonts w:ascii="Trebuchet MS" w:hAnsi="Trebuchet MS" w:cs="Calibri-Italic"/>
          <w:iCs/>
          <w:sz w:val="24"/>
          <w:szCs w:val="24"/>
        </w:rPr>
        <w:t>prin Hotărâre a Guvernului şi publicat î</w:t>
      </w:r>
      <w:r w:rsidR="00D924B2" w:rsidRPr="008129C7">
        <w:rPr>
          <w:rFonts w:ascii="Trebuchet MS" w:hAnsi="Trebuchet MS" w:cs="Calibri-Italic"/>
          <w:iCs/>
          <w:sz w:val="24"/>
          <w:szCs w:val="24"/>
        </w:rPr>
        <w:t xml:space="preserve">n Monitorul Oficial </w:t>
      </w:r>
      <w:r w:rsidRPr="008129C7">
        <w:rPr>
          <w:rFonts w:ascii="Trebuchet MS" w:hAnsi="Trebuchet MS" w:cs="Calibri-Italic"/>
          <w:iCs/>
          <w:sz w:val="24"/>
          <w:szCs w:val="24"/>
        </w:rPr>
        <w:t>al României (copie după Monitorul Oficial) și în situaţia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care, în Inventarul bunurilor care alcă</w:t>
      </w:r>
      <w:r w:rsidR="00D924B2" w:rsidRPr="008129C7">
        <w:rPr>
          <w:rFonts w:ascii="Trebuchet MS" w:hAnsi="Trebuchet MS" w:cs="Calibri-Italic"/>
          <w:iCs/>
          <w:sz w:val="24"/>
          <w:szCs w:val="24"/>
        </w:rPr>
        <w:t xml:space="preserve">tuiesc domeniul </w:t>
      </w:r>
      <w:r w:rsidRPr="008129C7">
        <w:rPr>
          <w:rFonts w:ascii="Trebuchet MS" w:hAnsi="Trebuchet MS" w:cs="Calibri-Italic"/>
          <w:iCs/>
          <w:sz w:val="24"/>
          <w:szCs w:val="24"/>
        </w:rPr>
        <w:t>public, investițiile care fa</w:t>
      </w:r>
      <w:r w:rsidR="00D924B2" w:rsidRPr="008129C7">
        <w:rPr>
          <w:rFonts w:ascii="Trebuchet MS" w:hAnsi="Trebuchet MS" w:cs="Calibri-Italic"/>
          <w:iCs/>
          <w:sz w:val="24"/>
          <w:szCs w:val="24"/>
        </w:rPr>
        <w:t xml:space="preserve">c obiectul proiectului, nu sunt </w:t>
      </w:r>
      <w:r w:rsidRPr="008129C7">
        <w:rPr>
          <w:rFonts w:ascii="Trebuchet MS" w:hAnsi="Trebuchet MS" w:cs="Calibri-Italic"/>
          <w:iCs/>
          <w:sz w:val="24"/>
          <w:szCs w:val="24"/>
        </w:rPr>
        <w:t>incluse în domeniul public sau sunt incluse într</w:t>
      </w:r>
      <w:r w:rsidRPr="008129C7">
        <w:rPr>
          <w:rFonts w:ascii="Trebuchet MS" w:hAnsi="Trebuchet MS" w:cs="Cambria Math"/>
          <w:iCs/>
          <w:sz w:val="24"/>
          <w:szCs w:val="24"/>
        </w:rPr>
        <w:t>‐</w:t>
      </w:r>
      <w:r w:rsidRPr="008129C7">
        <w:rPr>
          <w:rFonts w:ascii="Trebuchet MS" w:hAnsi="Trebuchet MS" w:cs="Calibri-Italic"/>
          <w:iCs/>
          <w:sz w:val="24"/>
          <w:szCs w:val="24"/>
        </w:rPr>
        <w:t>o poziţ</w:t>
      </w:r>
      <w:r w:rsidR="00D924B2" w:rsidRPr="008129C7">
        <w:rPr>
          <w:rFonts w:ascii="Trebuchet MS" w:hAnsi="Trebuchet MS" w:cs="Calibri-Italic"/>
          <w:iCs/>
          <w:sz w:val="24"/>
          <w:szCs w:val="24"/>
        </w:rPr>
        <w:t xml:space="preserve">ie </w:t>
      </w:r>
      <w:r w:rsidRPr="008129C7">
        <w:rPr>
          <w:rFonts w:ascii="Trebuchet MS" w:hAnsi="Trebuchet MS" w:cs="Calibri-Italic"/>
          <w:iCs/>
          <w:sz w:val="24"/>
          <w:szCs w:val="24"/>
        </w:rPr>
        <w:t>globală, solicitantul trebuie să prezinte</w:t>
      </w:r>
    </w:p>
    <w:p w:rsidR="009405B3"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Hotărârea Consiliului Local privind aprobarea modifică</w:t>
      </w:r>
      <w:r w:rsidR="00D924B2" w:rsidRPr="008129C7">
        <w:rPr>
          <w:rFonts w:ascii="Trebuchet MS" w:hAnsi="Trebuchet MS" w:cs="Calibri-Italic"/>
          <w:iCs/>
          <w:sz w:val="24"/>
          <w:szCs w:val="24"/>
        </w:rPr>
        <w:t xml:space="preserve">rilor </w:t>
      </w:r>
      <w:r w:rsidRPr="008129C7">
        <w:rPr>
          <w:rFonts w:ascii="Trebuchet MS" w:hAnsi="Trebuchet MS" w:cs="Calibri-Italic"/>
          <w:iCs/>
          <w:sz w:val="24"/>
          <w:szCs w:val="24"/>
        </w:rPr>
        <w:t>şi/sau completărilor la inventar în sensul includerii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domeniul public sau detalierii poziției globale existente s</w:t>
      </w:r>
      <w:r w:rsidR="00D924B2" w:rsidRPr="008129C7">
        <w:rPr>
          <w:rFonts w:ascii="Trebuchet MS" w:hAnsi="Trebuchet MS" w:cs="Calibri-Italic"/>
          <w:iCs/>
          <w:sz w:val="24"/>
          <w:szCs w:val="24"/>
        </w:rPr>
        <w:t xml:space="preserve">au </w:t>
      </w:r>
      <w:r w:rsidRPr="008129C7">
        <w:rPr>
          <w:rFonts w:ascii="Trebuchet MS" w:hAnsi="Trebuchet MS" w:cs="Calibri-Italic"/>
          <w:iCs/>
          <w:sz w:val="24"/>
          <w:szCs w:val="24"/>
        </w:rPr>
        <w:t xml:space="preserve">clasificării în drumuri publice a unor drumuri neclasificate sau </w:t>
      </w:r>
      <w:r w:rsidRPr="008129C7">
        <w:rPr>
          <w:rFonts w:ascii="Trebuchet MS" w:hAnsi="Trebuchet MS" w:cs="Calibri-Italic"/>
          <w:iCs/>
          <w:sz w:val="24"/>
          <w:szCs w:val="24"/>
        </w:rPr>
        <w:lastRenderedPageBreak/>
        <w:t>schimbă</w:t>
      </w:r>
      <w:r w:rsidR="00D924B2" w:rsidRPr="008129C7">
        <w:rPr>
          <w:rFonts w:ascii="Trebuchet MS" w:hAnsi="Trebuchet MS" w:cs="Calibri-Italic"/>
          <w:iCs/>
          <w:sz w:val="24"/>
          <w:szCs w:val="24"/>
        </w:rPr>
        <w:t xml:space="preserve">rii categoriei de drum public </w:t>
      </w:r>
      <w:r w:rsidRPr="008129C7">
        <w:rPr>
          <w:rFonts w:ascii="Trebuchet MS" w:hAnsi="Trebuchet MS" w:cs="Calibri-Italic"/>
          <w:iCs/>
          <w:sz w:val="24"/>
          <w:szCs w:val="24"/>
        </w:rPr>
        <w:t>(din categoria funcțională a drumurilor de interes județean în categoria funcțională a drumurilor</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de interes local), cu respectarea prevederilor art. 115 ali</w:t>
      </w:r>
      <w:r w:rsidR="00D924B2" w:rsidRPr="008129C7">
        <w:rPr>
          <w:rFonts w:ascii="Trebuchet MS" w:hAnsi="Trebuchet MS" w:cs="Calibri-Italic"/>
          <w:iCs/>
          <w:sz w:val="24"/>
          <w:szCs w:val="24"/>
        </w:rPr>
        <w:t xml:space="preserve">n (7) din Legea nr. 215/ 2001 a </w:t>
      </w:r>
      <w:r w:rsidRPr="008129C7">
        <w:rPr>
          <w:rFonts w:ascii="Trebuchet MS" w:hAnsi="Trebuchet MS" w:cs="Calibri-Italic"/>
          <w:iCs/>
          <w:sz w:val="24"/>
          <w:szCs w:val="24"/>
        </w:rPr>
        <w:t>administraţiei publice locale, republicată, cu modificările şi completările ulterioare, în privinţ</w:t>
      </w:r>
      <w:r w:rsidR="00D924B2" w:rsidRPr="008129C7">
        <w:rPr>
          <w:rFonts w:ascii="Trebuchet MS" w:hAnsi="Trebuchet MS" w:cs="Calibri-Italic"/>
          <w:iCs/>
          <w:sz w:val="24"/>
          <w:szCs w:val="24"/>
        </w:rPr>
        <w:t xml:space="preserve">a </w:t>
      </w:r>
      <w:r w:rsidRPr="008129C7">
        <w:rPr>
          <w:rFonts w:ascii="Trebuchet MS" w:hAnsi="Trebuchet MS" w:cs="Calibri-Italic"/>
          <w:iCs/>
          <w:sz w:val="24"/>
          <w:szCs w:val="24"/>
        </w:rPr>
        <w:t>supunerii acesteia controlului de legalitate al prefectului, în condiţiile legii (este suficientă</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prezentarea adresei de înaintare către Instituţia Prefectului, pentru controlul de legalitate,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condițiile legii).</w:t>
      </w:r>
    </w:p>
    <w:p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vizul administratorului terenului aparţinând domeniului public,</w:t>
      </w:r>
      <w:r w:rsidRPr="00860159">
        <w:rPr>
          <w:rFonts w:ascii="Trebuchet MS" w:hAnsi="Trebuchet MS" w:cs="Calibri-Italic"/>
          <w:iCs/>
          <w:sz w:val="24"/>
          <w:szCs w:val="24"/>
        </w:rPr>
        <w:t xml:space="preserve"> altul decat cel administrat de </w:t>
      </w:r>
      <w:r w:rsidR="009405B3" w:rsidRPr="00860159">
        <w:rPr>
          <w:rFonts w:ascii="Trebuchet MS" w:hAnsi="Trebuchet MS" w:cs="Calibri-Italic"/>
          <w:iCs/>
          <w:sz w:val="24"/>
          <w:szCs w:val="24"/>
        </w:rPr>
        <w:t>Comună (dacă este cazul)</w:t>
      </w:r>
    </w:p>
    <w:p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rsidR="00D924B2" w:rsidRPr="008D0ED4" w:rsidRDefault="00D924B2" w:rsidP="001721BA">
      <w:pPr>
        <w:rPr>
          <w:rFonts w:ascii="Trebuchet MS" w:hAnsi="Trebuchet MS" w:cs="Calibri-Italic"/>
          <w:iCs/>
          <w:color w:val="FF0000"/>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de Finantare în cazul ONG</w:t>
      </w:r>
      <w:r w:rsidR="00343395">
        <w:rPr>
          <w:rFonts w:ascii="Trebuchet MS" w:hAnsi="Trebuchet MS" w:cs="Calibri-Italic"/>
          <w:iCs/>
          <w:sz w:val="24"/>
          <w:szCs w:val="24"/>
        </w:rPr>
        <w:t>/Comune/ADI.</w:t>
      </w:r>
    </w:p>
    <w:p w:rsidR="00D924B2" w:rsidRPr="00C216C1" w:rsidRDefault="00D924B2" w:rsidP="001721BA">
      <w:pPr>
        <w:autoSpaceDE w:val="0"/>
        <w:autoSpaceDN w:val="0"/>
        <w:adjustRightInd w:val="0"/>
        <w:rPr>
          <w:rFonts w:ascii="Trebuchet MS" w:hAnsi="Trebuchet MS" w:cs="Calibri"/>
          <w:sz w:val="24"/>
          <w:szCs w:val="24"/>
        </w:rPr>
      </w:pPr>
      <w:r w:rsidRPr="00C216C1">
        <w:rPr>
          <w:rFonts w:ascii="Trebuchet MS" w:hAnsi="Trebuchet MS" w:cs="Calibri"/>
          <w:sz w:val="24"/>
          <w:szCs w:val="24"/>
        </w:rPr>
        <w:t>• Investiția trebuie să respecte Planul Urbanistic General:</w:t>
      </w:r>
    </w:p>
    <w:p w:rsidR="00D924B2" w:rsidRPr="00C216C1" w:rsidRDefault="00D924B2" w:rsidP="001721BA">
      <w:pPr>
        <w:autoSpaceDE w:val="0"/>
        <w:autoSpaceDN w:val="0"/>
        <w:adjustRightInd w:val="0"/>
        <w:rPr>
          <w:rFonts w:ascii="Trebuchet MS" w:hAnsi="Trebuchet MS" w:cs="Calibri-Italic"/>
          <w:i/>
          <w:iCs/>
          <w:sz w:val="24"/>
          <w:szCs w:val="24"/>
        </w:rPr>
      </w:pPr>
      <w:r w:rsidRPr="00C216C1">
        <w:rPr>
          <w:rFonts w:ascii="Trebuchet MS" w:hAnsi="Trebuchet MS" w:cs="Calibri-Italic"/>
          <w:i/>
          <w:iCs/>
          <w:sz w:val="24"/>
          <w:szCs w:val="24"/>
        </w:rPr>
        <w:t>Se va verifica dacă investiția respectă toate specificațiile din Certi</w:t>
      </w:r>
      <w:r w:rsidR="00E84B48" w:rsidRPr="00C216C1">
        <w:rPr>
          <w:rFonts w:ascii="Trebuchet MS" w:hAnsi="Trebuchet MS" w:cs="Calibri-Italic"/>
          <w:i/>
          <w:iCs/>
          <w:sz w:val="24"/>
          <w:szCs w:val="24"/>
        </w:rPr>
        <w:t xml:space="preserve">ficatul de Urbanism eliberat în </w:t>
      </w:r>
      <w:r w:rsidRPr="00C216C1">
        <w:rPr>
          <w:rFonts w:ascii="Trebuchet MS" w:hAnsi="Trebuchet MS" w:cs="Calibri-Italic"/>
          <w:i/>
          <w:iCs/>
          <w:sz w:val="24"/>
          <w:szCs w:val="24"/>
        </w:rPr>
        <w:t>temeiul reglementărilor Documentaţiei de urbanism faza PUG</w:t>
      </w:r>
      <w:r w:rsidR="002B694E" w:rsidRPr="00C216C1">
        <w:rPr>
          <w:rFonts w:ascii="Trebuchet MS" w:hAnsi="Trebuchet MS" w:cs="Calibri-Italic"/>
          <w:i/>
          <w:iCs/>
          <w:sz w:val="24"/>
          <w:szCs w:val="24"/>
        </w:rPr>
        <w:t>.</w:t>
      </w:r>
    </w:p>
    <w:p w:rsidR="00860159" w:rsidRPr="00C216C1" w:rsidRDefault="00E276B9" w:rsidP="001721BA">
      <w:pPr>
        <w:autoSpaceDE w:val="0"/>
        <w:autoSpaceDN w:val="0"/>
        <w:adjustRightInd w:val="0"/>
        <w:rPr>
          <w:rFonts w:ascii="Trebuchet MS" w:hAnsi="Trebuchet MS"/>
          <w:sz w:val="24"/>
          <w:szCs w:val="24"/>
        </w:rPr>
      </w:pPr>
      <w:r w:rsidRPr="00C216C1">
        <w:rPr>
          <w:rFonts w:ascii="Trebuchet MS" w:hAnsi="Trebuchet MS"/>
          <w:sz w:val="24"/>
          <w:szCs w:val="24"/>
        </w:rPr>
        <w:t>În  situaţia  în  care  investiţia  propusă  prin  proiec</w:t>
      </w:r>
      <w:r w:rsidR="00860159" w:rsidRPr="00C216C1">
        <w:rPr>
          <w:rFonts w:ascii="Trebuchet MS" w:hAnsi="Trebuchet MS"/>
          <w:sz w:val="24"/>
          <w:szCs w:val="24"/>
        </w:rPr>
        <w:t>t  nu  se  regăseşte  în  PUG,</w:t>
      </w:r>
    </w:p>
    <w:p w:rsidR="00860159" w:rsidRPr="00C216C1" w:rsidRDefault="00860159" w:rsidP="001721BA">
      <w:pPr>
        <w:autoSpaceDE w:val="0"/>
        <w:autoSpaceDN w:val="0"/>
        <w:adjustRightInd w:val="0"/>
        <w:rPr>
          <w:rFonts w:ascii="Trebuchet MS" w:hAnsi="Trebuchet MS"/>
          <w:sz w:val="24"/>
          <w:szCs w:val="24"/>
        </w:rPr>
      </w:pPr>
      <w:r w:rsidRPr="00C216C1">
        <w:rPr>
          <w:rFonts w:ascii="Trebuchet MS" w:hAnsi="Trebuchet MS"/>
          <w:sz w:val="24"/>
          <w:szCs w:val="24"/>
        </w:rPr>
        <w:t>solicitantul va depune Certificatul de Urbanism eliberat în temeiul reglementărilor Documentației de urbanism f</w:t>
      </w:r>
      <w:r w:rsidR="006B0AA7" w:rsidRPr="00C216C1">
        <w:rPr>
          <w:rFonts w:ascii="Trebuchet MS" w:hAnsi="Trebuchet MS"/>
          <w:sz w:val="24"/>
          <w:szCs w:val="24"/>
        </w:rPr>
        <w:t>aza</w:t>
      </w:r>
      <w:r w:rsidRPr="00C216C1">
        <w:rPr>
          <w:rFonts w:ascii="Trebuchet MS" w:hAnsi="Trebuchet MS"/>
          <w:sz w:val="24"/>
          <w:szCs w:val="24"/>
        </w:rPr>
        <w:t xml:space="preserve"> PUZ</w:t>
      </w:r>
      <w:r w:rsidR="00D63E63" w:rsidRPr="00C216C1">
        <w:rPr>
          <w:rFonts w:ascii="Trebuchet MS" w:hAnsi="Trebuchet MS"/>
          <w:sz w:val="24"/>
          <w:szCs w:val="24"/>
        </w:rPr>
        <w:t>.</w:t>
      </w:r>
    </w:p>
    <w:p w:rsidR="00DA530F" w:rsidRPr="00C216C1" w:rsidRDefault="004C0DA2" w:rsidP="001721BA">
      <w:pPr>
        <w:autoSpaceDE w:val="0"/>
        <w:autoSpaceDN w:val="0"/>
        <w:adjustRightInd w:val="0"/>
        <w:rPr>
          <w:rFonts w:ascii="Trebuchet MS" w:hAnsi="Trebuchet MS" w:cs="Calibri"/>
          <w:sz w:val="24"/>
          <w:szCs w:val="24"/>
        </w:rPr>
      </w:pPr>
      <w:r w:rsidRPr="00C216C1">
        <w:rPr>
          <w:rFonts w:ascii="Trebuchet MS" w:hAnsi="Trebuchet MS" w:cs="Calibri"/>
          <w:sz w:val="24"/>
          <w:szCs w:val="24"/>
        </w:rPr>
        <w:t>• Investiția trebuie să demonstreze necesitatea, oportunitatea și potenț</w:t>
      </w:r>
      <w:r w:rsidR="002F2E66" w:rsidRPr="00C216C1">
        <w:rPr>
          <w:rFonts w:ascii="Trebuchet MS" w:hAnsi="Trebuchet MS" w:cs="Calibri"/>
          <w:sz w:val="24"/>
          <w:szCs w:val="24"/>
        </w:rPr>
        <w:t xml:space="preserve">ialul </w:t>
      </w:r>
      <w:r w:rsidRPr="00C216C1">
        <w:rPr>
          <w:rFonts w:ascii="Trebuchet MS" w:hAnsi="Trebuchet MS" w:cs="Calibri"/>
          <w:sz w:val="24"/>
          <w:szCs w:val="24"/>
        </w:rPr>
        <w:t xml:space="preserve">economic al acesteia: </w:t>
      </w:r>
    </w:p>
    <w:p w:rsidR="004C0DA2" w:rsidRDefault="004C0DA2" w:rsidP="001721BA">
      <w:pPr>
        <w:autoSpaceDE w:val="0"/>
        <w:autoSpaceDN w:val="0"/>
        <w:adjustRightInd w:val="0"/>
        <w:rPr>
          <w:rFonts w:ascii="Trebuchet MS" w:hAnsi="Trebuchet MS" w:cs="Calibri-Italic"/>
          <w:i/>
          <w:iCs/>
          <w:sz w:val="24"/>
          <w:szCs w:val="24"/>
        </w:rPr>
      </w:pPr>
      <w:r w:rsidRPr="00C216C1">
        <w:rPr>
          <w:rFonts w:ascii="Trebuchet MS" w:hAnsi="Trebuchet MS" w:cs="Calibri-Italic"/>
          <w:i/>
          <w:iCs/>
          <w:sz w:val="24"/>
          <w:szCs w:val="24"/>
        </w:rPr>
        <w:t>Se vor verifica Hotărârea Consiliului Local</w:t>
      </w:r>
      <w:r w:rsidR="00DA530F" w:rsidRPr="00DA530F">
        <w:rPr>
          <w:rFonts w:ascii="Trebuchet MS" w:hAnsi="Trebuchet MS" w:cs="Calibri-Italic"/>
          <w:i/>
          <w:iCs/>
          <w:sz w:val="24"/>
          <w:szCs w:val="24"/>
        </w:rPr>
        <w:t>(Hotararile Consiliilor locale in cazul ADI), Hotararea adunarii generale a ONG, Studiile de fezabilitate/documentaiile de avizare pentru lucrari de investitii inclusiv capitolul din analiza cost-beneficiu.</w:t>
      </w:r>
    </w:p>
    <w:p w:rsidR="00DA530F" w:rsidRPr="007F3D84" w:rsidRDefault="00DA530F" w:rsidP="002F2E66">
      <w:pPr>
        <w:autoSpaceDE w:val="0"/>
        <w:autoSpaceDN w:val="0"/>
        <w:adjustRightInd w:val="0"/>
        <w:rPr>
          <w:rFonts w:ascii="Trebuchet MS" w:hAnsi="Trebuchet MS" w:cs="Calibri"/>
          <w:sz w:val="24"/>
          <w:szCs w:val="24"/>
        </w:rPr>
      </w:pPr>
    </w:p>
    <w:p w:rsidR="002F2E66" w:rsidRPr="00413077" w:rsidRDefault="002F2E66" w:rsidP="008878FC">
      <w:pPr>
        <w:pStyle w:val="Titlu2"/>
        <w:rPr>
          <w:lang w:val="fr-FR"/>
        </w:rPr>
      </w:pPr>
      <w:bookmarkStart w:id="7" w:name="_Toc491781384"/>
      <w:r w:rsidRPr="00413077">
        <w:rPr>
          <w:lang w:val="fr-FR"/>
        </w:rPr>
        <w:t xml:space="preserve">2.3 TIPURI DE </w:t>
      </w:r>
      <w:r w:rsidR="001721BA" w:rsidRPr="00413077">
        <w:rPr>
          <w:lang w:val="fr-FR"/>
        </w:rPr>
        <w:t>INVESTIȚII</w:t>
      </w:r>
      <w:r w:rsidRPr="00413077">
        <w:rPr>
          <w:lang w:val="fr-FR"/>
        </w:rPr>
        <w:t xml:space="preserve"> ȘI CHELTUIELI </w:t>
      </w:r>
      <w:proofErr w:type="gramStart"/>
      <w:r w:rsidRPr="00413077">
        <w:rPr>
          <w:lang w:val="fr-FR"/>
        </w:rPr>
        <w:t>ELIGIBILE</w:t>
      </w:r>
      <w:r w:rsidR="001C5352" w:rsidRPr="00413077">
        <w:rPr>
          <w:lang w:val="fr-FR"/>
        </w:rPr>
        <w:t>:</w:t>
      </w:r>
      <w:bookmarkEnd w:id="7"/>
      <w:proofErr w:type="gramEnd"/>
    </w:p>
    <w:p w:rsidR="001721BA" w:rsidRPr="0001613D" w:rsidRDefault="001721BA" w:rsidP="002076E8">
      <w:pPr>
        <w:pStyle w:val="Titlu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 eligibile , cu o intensitate a sprijinului în conformitate cu fișa măsurii, în limita valorii maxime a sprijinului specificat în Fișa măsurii/Apelul de selecție a proeictelor.</w:t>
      </w:r>
    </w:p>
    <w:p w:rsidR="001721BA" w:rsidRP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1721BA" w:rsidRPr="001721BA" w:rsidRDefault="001721BA" w:rsidP="001721BA">
      <w:pPr>
        <w:rPr>
          <w:rFonts w:ascii="Trebuchet MS" w:hAnsi="Trebuchet MS"/>
          <w:sz w:val="24"/>
          <w:szCs w:val="24"/>
        </w:rPr>
      </w:pPr>
      <w:r w:rsidRPr="001721BA">
        <w:rPr>
          <w:rFonts w:ascii="Trebuchet MS" w:hAnsi="Trebuchet MS"/>
          <w:sz w:val="24"/>
          <w:szCs w:val="24"/>
        </w:rPr>
        <w:t>Fondurile nerambrusabile vor fi acordate beneficiarilor eligi</w:t>
      </w:r>
      <w:r w:rsidR="000D2EC7">
        <w:rPr>
          <w:rFonts w:ascii="Trebuchet MS" w:hAnsi="Trebuchet MS"/>
          <w:sz w:val="24"/>
          <w:szCs w:val="24"/>
        </w:rPr>
        <w:t>bili pentru investiții corporale și</w:t>
      </w:r>
      <w:r w:rsidRPr="001721BA">
        <w:rPr>
          <w:rFonts w:ascii="Trebuchet MS" w:hAnsi="Trebuchet MS"/>
          <w:sz w:val="24"/>
          <w:szCs w:val="24"/>
        </w:rPr>
        <w:t>/sau necorporale conform următoare</w:t>
      </w:r>
      <w:r w:rsidR="000D2EC7">
        <w:rPr>
          <w:rFonts w:ascii="Trebuchet MS" w:hAnsi="Trebuchet MS"/>
          <w:sz w:val="24"/>
          <w:szCs w:val="24"/>
        </w:rPr>
        <w:t xml:space="preserve">i liste indicative a </w:t>
      </w:r>
      <w:r w:rsidR="00C04005">
        <w:rPr>
          <w:rFonts w:ascii="Trebuchet MS" w:hAnsi="Trebuchet MS"/>
          <w:sz w:val="24"/>
          <w:szCs w:val="24"/>
        </w:rPr>
        <w:t>actiunilor</w:t>
      </w:r>
      <w:r w:rsidRPr="001721BA">
        <w:rPr>
          <w:rFonts w:ascii="Trebuchet MS" w:hAnsi="Trebuchet MS"/>
          <w:sz w:val="24"/>
          <w:szCs w:val="24"/>
        </w:rPr>
        <w:t xml:space="preserve"> eligibile:</w:t>
      </w:r>
    </w:p>
    <w:p w:rsidR="00A47A57" w:rsidRPr="00860159" w:rsidRDefault="00A47A57" w:rsidP="00A47A57">
      <w:pPr>
        <w:pStyle w:val="Listparagraf1"/>
        <w:numPr>
          <w:ilvl w:val="0"/>
          <w:numId w:val="3"/>
        </w:numPr>
        <w:spacing w:line="276" w:lineRule="auto"/>
        <w:rPr>
          <w:rFonts w:ascii="Trebuchet MS" w:hAnsi="Trebuchet MS"/>
          <w:lang w:val="fr-FR"/>
        </w:rPr>
      </w:pPr>
      <w:r w:rsidRPr="00860159">
        <w:rPr>
          <w:rFonts w:ascii="Trebuchet MS" w:hAnsi="Trebuchet MS"/>
          <w:lang w:val="fr-FR"/>
        </w:rPr>
        <w:t xml:space="preserve">Modernizarea infrastructurii rutiere la scara redusa care faciliteaza accesul la obiective de interes </w:t>
      </w:r>
      <w:proofErr w:type="gramStart"/>
      <w:r w:rsidRPr="00860159">
        <w:rPr>
          <w:rFonts w:ascii="Trebuchet MS" w:hAnsi="Trebuchet MS"/>
          <w:lang w:val="fr-FR"/>
        </w:rPr>
        <w:t>public;</w:t>
      </w:r>
      <w:proofErr w:type="gramEnd"/>
    </w:p>
    <w:p w:rsidR="00A47A57" w:rsidRPr="00860159" w:rsidRDefault="00A47A57" w:rsidP="00A47A57">
      <w:pPr>
        <w:pStyle w:val="Listparagraf1"/>
        <w:numPr>
          <w:ilvl w:val="0"/>
          <w:numId w:val="3"/>
        </w:numPr>
        <w:spacing w:line="276" w:lineRule="auto"/>
        <w:rPr>
          <w:rFonts w:ascii="Trebuchet MS" w:hAnsi="Trebuchet MS"/>
        </w:rPr>
      </w:pPr>
      <w:r w:rsidRPr="00860159">
        <w:rPr>
          <w:rFonts w:ascii="Trebuchet MS" w:hAnsi="Trebuchet MS"/>
        </w:rPr>
        <w:t>Înființarea, amenajarea spațiilor publice de agrement pentru populația rurală;</w:t>
      </w:r>
    </w:p>
    <w:p w:rsidR="00A47A57" w:rsidRPr="00860159" w:rsidRDefault="00A47A57" w:rsidP="00A47A57">
      <w:pPr>
        <w:pStyle w:val="Listparagraf1"/>
        <w:numPr>
          <w:ilvl w:val="0"/>
          <w:numId w:val="3"/>
        </w:numPr>
        <w:spacing w:line="276" w:lineRule="auto"/>
        <w:rPr>
          <w:rFonts w:ascii="Trebuchet MS" w:hAnsi="Trebuchet MS"/>
          <w:b/>
          <w:lang w:val="fr-FR"/>
        </w:rPr>
      </w:pPr>
      <w:r w:rsidRPr="00860159">
        <w:rPr>
          <w:rFonts w:ascii="Trebuchet MS" w:hAnsi="Trebuchet MS"/>
          <w:lang w:val="fr-FR"/>
        </w:rPr>
        <w:t>Înființarea/dezvoltarea și dotarea infrastructurii de valorificare a produselor locale ;</w:t>
      </w:r>
    </w:p>
    <w:p w:rsidR="00A47A57" w:rsidRPr="00860159" w:rsidRDefault="00A47A57" w:rsidP="00A47A57">
      <w:pPr>
        <w:pStyle w:val="Listparagraf1"/>
        <w:numPr>
          <w:ilvl w:val="0"/>
          <w:numId w:val="3"/>
        </w:numPr>
        <w:spacing w:line="276" w:lineRule="auto"/>
        <w:rPr>
          <w:rFonts w:ascii="Trebuchet MS" w:hAnsi="Trebuchet MS"/>
          <w:lang w:val="fr-FR"/>
        </w:rPr>
      </w:pPr>
      <w:r w:rsidRPr="00860159">
        <w:rPr>
          <w:rFonts w:ascii="Trebuchet MS" w:hAnsi="Trebuchet MS"/>
          <w:lang w:val="fr-FR"/>
        </w:rPr>
        <w:t>Înființarea și/sau extinderea rețelei publice de iluminat ;</w:t>
      </w:r>
    </w:p>
    <w:p w:rsidR="00A47A57" w:rsidRPr="00860159" w:rsidRDefault="00A47A57" w:rsidP="00A47A57">
      <w:pPr>
        <w:pStyle w:val="Listparagraf1"/>
        <w:numPr>
          <w:ilvl w:val="0"/>
          <w:numId w:val="3"/>
        </w:numPr>
        <w:spacing w:line="276" w:lineRule="auto"/>
        <w:rPr>
          <w:rFonts w:ascii="Trebuchet MS" w:hAnsi="Trebuchet MS"/>
        </w:rPr>
      </w:pPr>
      <w:r w:rsidRPr="00860159">
        <w:rPr>
          <w:rFonts w:ascii="Trebuchet MS" w:hAnsi="Trebuchet MS"/>
        </w:rPr>
        <w:lastRenderedPageBreak/>
        <w:t>Înființarea și/sau extinderea sistemelor de supraveghere video;</w:t>
      </w:r>
    </w:p>
    <w:p w:rsidR="00A47A57" w:rsidRPr="00606F42" w:rsidRDefault="00A47A57" w:rsidP="00A47A57">
      <w:pPr>
        <w:pStyle w:val="Listparagraf1"/>
        <w:numPr>
          <w:ilvl w:val="0"/>
          <w:numId w:val="3"/>
        </w:numPr>
        <w:spacing w:line="276" w:lineRule="auto"/>
        <w:rPr>
          <w:rFonts w:ascii="Trebuchet MS" w:hAnsi="Trebuchet MS"/>
        </w:rPr>
      </w:pPr>
      <w:r w:rsidRPr="00860159">
        <w:rPr>
          <w:rFonts w:ascii="Trebuchet MS" w:hAnsi="Trebuchet MS"/>
        </w:rPr>
        <w:t xml:space="preserve">Achiziționarea utilajelor, echipamentelor pentru serviciile publice locale în </w:t>
      </w:r>
      <w:r w:rsidRPr="00606F42">
        <w:rPr>
          <w:rFonts w:ascii="Trebuchet MS" w:hAnsi="Trebuchet MS"/>
        </w:rPr>
        <w:t>cadrul primăriilor;</w:t>
      </w:r>
    </w:p>
    <w:p w:rsidR="00A47A57" w:rsidRPr="00606F42" w:rsidRDefault="00A47A57" w:rsidP="00A47A57">
      <w:pPr>
        <w:pStyle w:val="Listparagraf1"/>
        <w:numPr>
          <w:ilvl w:val="0"/>
          <w:numId w:val="3"/>
        </w:numPr>
        <w:spacing w:line="276" w:lineRule="auto"/>
        <w:rPr>
          <w:rFonts w:ascii="Trebuchet MS" w:hAnsi="Trebuchet MS"/>
          <w:lang w:val="fr-FR"/>
        </w:rPr>
      </w:pPr>
      <w:r w:rsidRPr="00606F42">
        <w:rPr>
          <w:rFonts w:ascii="Trebuchet MS" w:hAnsi="Trebuchet MS"/>
          <w:lang w:val="fr-FR"/>
        </w:rPr>
        <w:t>Înființarea, modernizarea și/sau dotarea infrastructurii de agrement și turistic de uz public conform specificului local ;</w:t>
      </w:r>
    </w:p>
    <w:p w:rsidR="00A47A57" w:rsidRPr="00606F42" w:rsidRDefault="00A47A57" w:rsidP="00A47A57">
      <w:pPr>
        <w:pStyle w:val="Listparagraf1"/>
        <w:numPr>
          <w:ilvl w:val="0"/>
          <w:numId w:val="3"/>
        </w:numPr>
        <w:spacing w:line="276" w:lineRule="auto"/>
        <w:rPr>
          <w:rFonts w:ascii="Trebuchet MS" w:hAnsi="Trebuchet MS"/>
          <w:lang w:val="fr-FR"/>
        </w:rPr>
      </w:pPr>
      <w:r w:rsidRPr="00606F42">
        <w:rPr>
          <w:rFonts w:ascii="Trebuchet MS" w:hAnsi="Trebuchet MS"/>
          <w:lang w:val="fr-FR"/>
        </w:rPr>
        <w:t xml:space="preserve">Modernizarea si dotarea infrastructurii </w:t>
      </w:r>
      <w:proofErr w:type="gramStart"/>
      <w:r w:rsidRPr="00606F42">
        <w:rPr>
          <w:rFonts w:ascii="Trebuchet MS" w:hAnsi="Trebuchet MS"/>
          <w:lang w:val="fr-FR"/>
        </w:rPr>
        <w:t>publice(</w:t>
      </w:r>
      <w:proofErr w:type="gramEnd"/>
      <w:r w:rsidRPr="00606F42">
        <w:rPr>
          <w:rFonts w:ascii="Trebuchet MS" w:hAnsi="Trebuchet MS"/>
          <w:lang w:val="fr-FR"/>
        </w:rPr>
        <w:t>sedii primarii, dispensare,baze sportive, stații de autobuz) ;</w:t>
      </w:r>
    </w:p>
    <w:p w:rsidR="000F2A63" w:rsidRPr="004C5BB6" w:rsidRDefault="000D2EC7" w:rsidP="00A47A57">
      <w:pPr>
        <w:pStyle w:val="Listparagraf1"/>
        <w:numPr>
          <w:ilvl w:val="0"/>
          <w:numId w:val="3"/>
        </w:numPr>
        <w:spacing w:line="276" w:lineRule="auto"/>
        <w:rPr>
          <w:rFonts w:ascii="Trebuchet MS" w:hAnsi="Trebuchet MS"/>
          <w:lang w:val="fr-FR"/>
        </w:rPr>
      </w:pPr>
      <w:r w:rsidRPr="00606F42">
        <w:rPr>
          <w:rFonts w:ascii="Trebuchet MS" w:hAnsi="Trebuchet MS"/>
        </w:rPr>
        <w:t>Construcț</w:t>
      </w:r>
      <w:r w:rsidR="00A47A57" w:rsidRPr="00606F42">
        <w:rPr>
          <w:rFonts w:ascii="Trebuchet MS" w:hAnsi="Trebuchet MS"/>
        </w:rPr>
        <w:t>ia de capele;</w:t>
      </w:r>
    </w:p>
    <w:p w:rsidR="004C5BB6" w:rsidRPr="004C5BB6" w:rsidRDefault="004C5BB6" w:rsidP="004C5BB6">
      <w:pPr>
        <w:pStyle w:val="Listparagraf1"/>
        <w:numPr>
          <w:ilvl w:val="0"/>
          <w:numId w:val="3"/>
        </w:numPr>
        <w:spacing w:line="276" w:lineRule="auto"/>
        <w:rPr>
          <w:rFonts w:ascii="Trebuchet MS" w:hAnsi="Trebuchet MS"/>
          <w:lang w:val="fr-FR"/>
        </w:rPr>
      </w:pPr>
      <w:r w:rsidRPr="004C5BB6">
        <w:rPr>
          <w:rFonts w:ascii="Trebuchet MS" w:hAnsi="Trebuchet MS"/>
          <w:lang w:val="fr-FR"/>
        </w:rPr>
        <w:t xml:space="preserve">Renovarea/reabilitarea si dotarea scolilor si </w:t>
      </w:r>
      <w:proofErr w:type="gramStart"/>
      <w:r w:rsidRPr="004C5BB6">
        <w:rPr>
          <w:rFonts w:ascii="Trebuchet MS" w:hAnsi="Trebuchet MS"/>
          <w:lang w:val="fr-FR"/>
        </w:rPr>
        <w:t>gradinitelor;</w:t>
      </w:r>
      <w:proofErr w:type="gramEnd"/>
    </w:p>
    <w:p w:rsidR="004C5BB6" w:rsidRPr="004C5BB6" w:rsidRDefault="004C5BB6" w:rsidP="004C5BB6">
      <w:pPr>
        <w:pStyle w:val="Listparagraf1"/>
        <w:numPr>
          <w:ilvl w:val="0"/>
          <w:numId w:val="3"/>
        </w:numPr>
        <w:spacing w:line="276" w:lineRule="auto"/>
        <w:rPr>
          <w:rFonts w:ascii="Trebuchet MS" w:hAnsi="Trebuchet MS"/>
          <w:lang w:val="fr-FR"/>
        </w:rPr>
      </w:pPr>
      <w:r w:rsidRPr="004C5BB6">
        <w:rPr>
          <w:rFonts w:ascii="Trebuchet MS" w:hAnsi="Trebuchet MS"/>
          <w:lang w:val="fr-FR"/>
        </w:rPr>
        <w:t>Renovarea/reabil</w:t>
      </w:r>
      <w:r>
        <w:rPr>
          <w:rFonts w:ascii="Trebuchet MS" w:hAnsi="Trebuchet MS"/>
          <w:lang w:val="fr-FR"/>
        </w:rPr>
        <w:t>i</w:t>
      </w:r>
      <w:r w:rsidRPr="004C5BB6">
        <w:rPr>
          <w:rFonts w:ascii="Trebuchet MS" w:hAnsi="Trebuchet MS"/>
          <w:lang w:val="fr-FR"/>
        </w:rPr>
        <w:t xml:space="preserve">tarea si dotarea caminelor </w:t>
      </w:r>
      <w:proofErr w:type="gramStart"/>
      <w:r w:rsidRPr="004C5BB6">
        <w:rPr>
          <w:rFonts w:ascii="Trebuchet MS" w:hAnsi="Trebuchet MS"/>
          <w:lang w:val="fr-FR"/>
        </w:rPr>
        <w:t>culturale;</w:t>
      </w:r>
      <w:proofErr w:type="gramEnd"/>
    </w:p>
    <w:p w:rsidR="004C5BB6" w:rsidRPr="004C5BB6" w:rsidRDefault="004C5BB6" w:rsidP="004C5BB6">
      <w:pPr>
        <w:pStyle w:val="Listparagraf1"/>
        <w:numPr>
          <w:ilvl w:val="0"/>
          <w:numId w:val="3"/>
        </w:numPr>
        <w:spacing w:line="276" w:lineRule="auto"/>
        <w:rPr>
          <w:rFonts w:ascii="Trebuchet MS" w:hAnsi="Trebuchet MS"/>
          <w:lang w:val="fr-FR"/>
        </w:rPr>
      </w:pPr>
      <w:r w:rsidRPr="004C5BB6">
        <w:rPr>
          <w:rFonts w:ascii="Trebuchet MS" w:hAnsi="Trebuchet MS"/>
          <w:lang w:val="fr-FR"/>
        </w:rPr>
        <w:t xml:space="preserve">Renovarea/reabilitarea si dotarea cladirilor administrative apartinand </w:t>
      </w:r>
      <w:proofErr w:type="gramStart"/>
      <w:r w:rsidRPr="004C5BB6">
        <w:rPr>
          <w:rFonts w:ascii="Trebuchet MS" w:hAnsi="Trebuchet MS"/>
          <w:lang w:val="fr-FR"/>
        </w:rPr>
        <w:t>comunelor;</w:t>
      </w:r>
      <w:proofErr w:type="gramEnd"/>
    </w:p>
    <w:p w:rsidR="004C5BB6" w:rsidRPr="00606F42" w:rsidRDefault="004C5BB6" w:rsidP="004C5BB6">
      <w:pPr>
        <w:pStyle w:val="Listparagraf1"/>
        <w:spacing w:line="276" w:lineRule="auto"/>
        <w:rPr>
          <w:rFonts w:ascii="Trebuchet MS" w:hAnsi="Trebuchet MS"/>
          <w:lang w:val="fr-FR"/>
        </w:rPr>
      </w:pPr>
    </w:p>
    <w:p w:rsidR="00EE35D1" w:rsidRPr="00EE35D1" w:rsidRDefault="00EE35D1" w:rsidP="009B6CE5">
      <w:pPr>
        <w:pStyle w:val="Listparagraf1"/>
        <w:ind w:left="0"/>
        <w:contextualSpacing w:val="0"/>
        <w:rPr>
          <w:rFonts w:ascii="Trebuchet MS" w:hAnsi="Trebuchet MS"/>
          <w:lang w:val="ro-RO"/>
        </w:rPr>
      </w:pPr>
      <w:r>
        <w:rPr>
          <w:rFonts w:ascii="Trebuchet MS" w:hAnsi="Trebuchet MS"/>
          <w:lang w:val="fr-FR"/>
        </w:rPr>
        <w:t>Potrivit dispozi</w:t>
      </w:r>
      <w:r>
        <w:rPr>
          <w:rFonts w:ascii="Trebuchet MS" w:hAnsi="Trebuchet MS"/>
          <w:lang w:val="ro-RO"/>
        </w:rPr>
        <w:t>țiilor art. 7 alin. (4) din HG 226/2015 cu modificările și completările ulterioare, costurile generale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w:t>
      </w:r>
      <w:r w:rsidR="00151920">
        <w:rPr>
          <w:rFonts w:ascii="Trebuchet MS" w:hAnsi="Trebuchet MS"/>
          <w:lang w:val="ro-RO"/>
        </w:rPr>
        <w:t xml:space="preserve"> șide mediu, inclusiv studiile de fezabilitate, vor fi realizate în limita a 10% din totalul cheltuielilor eligibile pentru proiectele care prevăd și construcții – montaj și în limita a 5% pe proiectele care prevăd investiții în achiziții, altele decât cele referitoare la construcții montaj.</w:t>
      </w:r>
    </w:p>
    <w:p w:rsidR="00EE35D1" w:rsidRPr="006D6881" w:rsidRDefault="00151920" w:rsidP="009B6CE5">
      <w:pPr>
        <w:pStyle w:val="Listparagraf1"/>
        <w:ind w:left="0"/>
        <w:contextualSpacing w:val="0"/>
        <w:rPr>
          <w:rFonts w:ascii="Trebuchet MS" w:hAnsi="Trebuchet MS"/>
          <w:lang w:val="ro-RO"/>
        </w:rPr>
      </w:pPr>
      <w:r w:rsidRPr="006D6881">
        <w:rPr>
          <w:rFonts w:ascii="Trebuchet MS" w:hAnsi="Trebuchet MS"/>
          <w:lang w:val="ro-RO"/>
        </w:rPr>
        <w:t>Cheltuielile privind costurile generale ale proiectului sunt : Cheltuieli pentru consultanță, proiectare, monitorizare și management, inclusiv onorariile pentru consultanță privind durabilitatea economică și de mediu, taxele pentru eliberarea certificatelor, potrivit art. 45 din Regulamentul (UE) nr. 1305/2013, cu modificările și completările ulterioare, precum și cele privind obținerea avizelor, acordurilor și autorizațiilor necesare implementării proiectelor prevăzute în legislația națională.</w:t>
      </w:r>
    </w:p>
    <w:p w:rsidR="00EE35D1" w:rsidRPr="006D6881" w:rsidRDefault="00EE35D1" w:rsidP="009B6CE5">
      <w:pPr>
        <w:pStyle w:val="Listparagraf1"/>
        <w:ind w:left="0"/>
        <w:contextualSpacing w:val="0"/>
        <w:rPr>
          <w:rFonts w:ascii="Trebuchet MS" w:hAnsi="Trebuchet MS"/>
          <w:lang w:val="ro-RO"/>
        </w:rPr>
      </w:pPr>
    </w:p>
    <w:p w:rsidR="0050532F" w:rsidRPr="004D2A3A" w:rsidRDefault="0050532F" w:rsidP="00BA30ED">
      <w:pPr>
        <w:pStyle w:val="Listparagraf1"/>
        <w:keepNext/>
        <w:widowControl w:val="0"/>
        <w:ind w:left="0" w:right="-144"/>
        <w:contextualSpacing w:val="0"/>
        <w:rPr>
          <w:rFonts w:ascii="Trebuchet MS" w:hAnsi="Trebuchet MS"/>
          <w:lang w:val="ro-RO"/>
        </w:rPr>
      </w:pPr>
      <w:r w:rsidRPr="002B7D02">
        <w:rPr>
          <w:rFonts w:ascii="Trebuchet MS" w:hAnsi="Trebuchet MS"/>
          <w:lang w:val="ro-RO"/>
        </w:rPr>
        <w:t xml:space="preserve">Cheltuielile pentru consultanță în vederea organizării procedurilor de achiziții sunt eligibile. </w:t>
      </w: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rsidR="004D2A3A" w:rsidRPr="0050532F" w:rsidRDefault="004D2A3A" w:rsidP="00BA30ED">
      <w:pPr>
        <w:pStyle w:val="Listparagraf1"/>
        <w:keepNext/>
        <w:widowControl w:val="0"/>
        <w:ind w:left="0" w:right="-144"/>
        <w:contextualSpacing w:val="0"/>
        <w:rPr>
          <w:rFonts w:ascii="Trebuchet MS" w:hAnsi="Trebuchet MS"/>
          <w:color w:val="FF0000"/>
          <w:lang w:val="ro-RO"/>
        </w:rPr>
      </w:pPr>
    </w:p>
    <w:p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b) sunt aferente, după caz : unor studii și/sau analize privind durabilitatea economică și de mediu, studiu de fezabilitate, proiect tehnic, documentație de avizare a </w:t>
      </w:r>
      <w:r w:rsidRPr="006D6881">
        <w:rPr>
          <w:rFonts w:ascii="Trebuchet MS" w:hAnsi="Trebuchet MS"/>
          <w:color w:val="000000" w:themeColor="text1"/>
          <w:lang w:val="ro-RO"/>
        </w:rPr>
        <w:lastRenderedPageBreak/>
        <w:t>lucrărilor de intervenție, întocmite în conformitate cu prevederile legislației în vigoare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c) sunt aferente activităților de coordonare și supervizare a execuției și recepției lucrărilor de contrucții - montaj</w:t>
      </w:r>
    </w:p>
    <w:p w:rsidR="004D2A3A" w:rsidRPr="00117F76" w:rsidRDefault="004D2A3A" w:rsidP="001B4B24">
      <w:pPr>
        <w:pStyle w:val="Listparagraf1"/>
        <w:keepNext/>
        <w:ind w:left="0" w:right="-144"/>
        <w:contextualSpacing w:val="0"/>
        <w:rPr>
          <w:rFonts w:ascii="Trebuchet MS" w:hAnsi="Trebuchet MS"/>
          <w:color w:val="000000" w:themeColor="text1"/>
          <w:lang w:val="ro-RO"/>
        </w:rPr>
      </w:pPr>
    </w:p>
    <w:p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r w:rsidRPr="002200D0">
        <w:rPr>
          <w:rFonts w:ascii="Trebuchet MS" w:hAnsi="Trebuchet MS"/>
          <w:lang w:val="fr-FR"/>
        </w:rPr>
        <w:t xml:space="preserve">Excepție fac cheltuielile de </w:t>
      </w:r>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 xml:space="preserve">siliere </w:t>
      </w:r>
      <w:r w:rsidRPr="002200D0">
        <w:rPr>
          <w:rFonts w:ascii="Trebuchet MS" w:hAnsi="Trebuchet MS"/>
          <w:lang w:val="fr-FR"/>
        </w:rPr>
        <w:t>pentru întocmirea dosarului Cererii de Finanțare, care se pot deconta integral în cadrul primei tranșe de plată. Studiile de Fezabilitate și/sau documentațiile de avizare a lucrărilor de intervenție, aferente Cererilor de Finanțare depuse de solicitanții publici pentru Măsuri/Submăsuri din PNDR 2014-2020, trebuie întocmite potrivit prevederilor legale în vigoare.</w:t>
      </w:r>
    </w:p>
    <w:p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rsidR="002200D0" w:rsidRPr="006D6881" w:rsidRDefault="002200D0" w:rsidP="00DE2801">
      <w:pPr>
        <w:pStyle w:val="Listparagraf1"/>
        <w:keepNext/>
        <w:ind w:left="0" w:right="-144"/>
        <w:contextualSpacing w:val="0"/>
        <w:jc w:val="left"/>
        <w:rPr>
          <w:rFonts w:ascii="Trebuchet MS" w:hAnsi="Trebuchet MS"/>
          <w:color w:val="FF0000"/>
          <w:lang w:val="fr-FR"/>
        </w:rPr>
      </w:pPr>
    </w:p>
    <w:p w:rsidR="003E1A02" w:rsidRDefault="0040679A" w:rsidP="00230961">
      <w:pPr>
        <w:pStyle w:val="Listparagraf1"/>
        <w:keepNext/>
        <w:ind w:left="0" w:right="-144"/>
        <w:contextualSpacing w:val="0"/>
        <w:rPr>
          <w:rFonts w:ascii="Trebuchet MS" w:hAnsi="Trebuchet MS"/>
          <w:color w:val="000000" w:themeColor="text1"/>
          <w:lang w:val="fr-FR"/>
        </w:rPr>
      </w:pPr>
      <w:r>
        <w:rPr>
          <w:rFonts w:ascii="Trebuchet MS" w:hAnsi="Trebuchet MS"/>
          <w:color w:val="000000" w:themeColor="text1"/>
          <w:lang w:val="fr-FR"/>
        </w:rPr>
        <w:t xml:space="preserve">Conținutul cadru al </w:t>
      </w:r>
      <w:r w:rsidRPr="00473DA5">
        <w:rPr>
          <w:rFonts w:ascii="Trebuchet MS" w:hAnsi="Trebuchet MS"/>
          <w:lang w:val="fr-FR"/>
        </w:rPr>
        <w:t xml:space="preserve">proiectului tehnic </w:t>
      </w:r>
      <w:r>
        <w:rPr>
          <w:rFonts w:ascii="Trebuchet MS" w:hAnsi="Trebuchet MS"/>
          <w:color w:val="000000" w:themeColor="text1"/>
          <w:lang w:val="fr-FR"/>
        </w:rPr>
        <w:t>va respecta prevederile legale în vigoare privind conținutul cadru al documentației tehnico-economice aferente investițiile publice, precum și a structurii și metodologiei de elaborare a devizului general pentru obiective de investiții și l</w:t>
      </w:r>
      <w:r w:rsidR="00487745">
        <w:rPr>
          <w:rFonts w:ascii="Trebuchet MS" w:hAnsi="Trebuchet MS"/>
          <w:color w:val="000000" w:themeColor="text1"/>
          <w:lang w:val="fr-FR"/>
        </w:rPr>
        <w:t>u</w:t>
      </w:r>
      <w:r>
        <w:rPr>
          <w:rFonts w:ascii="Trebuchet MS" w:hAnsi="Trebuchet MS"/>
          <w:color w:val="000000" w:themeColor="text1"/>
          <w:lang w:val="fr-FR"/>
        </w:rPr>
        <w:t>crări de intervenții</w:t>
      </w:r>
      <w:r w:rsidR="00371711" w:rsidRPr="00230961">
        <w:rPr>
          <w:rFonts w:ascii="Trebuchet MS" w:hAnsi="Trebuchet MS"/>
          <w:color w:val="000000" w:themeColor="text1"/>
          <w:lang w:val="fr-FR"/>
        </w:rPr>
        <w:t xml:space="preserve">. </w:t>
      </w:r>
    </w:p>
    <w:p w:rsidR="0040679A" w:rsidRDefault="0040679A" w:rsidP="00230961">
      <w:pPr>
        <w:pStyle w:val="Listparagraf1"/>
        <w:keepNext/>
        <w:ind w:left="0" w:right="-144"/>
        <w:contextualSpacing w:val="0"/>
        <w:rPr>
          <w:rFonts w:ascii="Trebuchet MS" w:hAnsi="Trebuchet MS"/>
          <w:color w:val="FF0000"/>
          <w:lang w:val="fr-FR"/>
        </w:rPr>
      </w:pPr>
    </w:p>
    <w:p w:rsidR="0040679A" w:rsidRPr="007B35A9" w:rsidRDefault="0040679A" w:rsidP="00230961">
      <w:pPr>
        <w:pStyle w:val="Listparagraf1"/>
        <w:keepNext/>
        <w:ind w:left="0" w:right="-144"/>
        <w:contextualSpacing w:val="0"/>
        <w:rPr>
          <w:rFonts w:ascii="Trebuchet MS" w:hAnsi="Trebuchet MS"/>
          <w:lang w:val="fr-FR"/>
        </w:rPr>
      </w:pPr>
      <w:r w:rsidRPr="007B35A9">
        <w:rPr>
          <w:rFonts w:ascii="Trebuchet MS" w:hAnsi="Trebuchet MS"/>
          <w:lang w:val="fr-FR"/>
        </w:rPr>
        <w:t>Cheltuielile necesare pentru implementarea proiectului sunt eligibile dacă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realizate efectiv după data semnării contractului de finanțare și sunt în legătură cu îndeplinirea obiectivelor investiției ;</w:t>
      </w:r>
    </w:p>
    <w:p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 xml:space="preserve">Sunt efectuate pentru realizarea investiției cu respectarea rezonabilității </w:t>
      </w:r>
      <w:proofErr w:type="gramStart"/>
      <w:r w:rsidRPr="006D6881">
        <w:rPr>
          <w:rFonts w:ascii="Trebuchet MS" w:hAnsi="Trebuchet MS"/>
        </w:rPr>
        <w:t>costurilor ;</w:t>
      </w:r>
      <w:proofErr w:type="gramEnd"/>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efectuate cu respectarea prevederilor contractului de finanțare semnat cu AFIR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 xml:space="preserve">Sunt înregistrate în evidențele </w:t>
      </w:r>
      <w:r w:rsidR="007B35A9" w:rsidRPr="007B35A9">
        <w:rPr>
          <w:rFonts w:ascii="Trebuchet MS" w:hAnsi="Trebuchet MS"/>
          <w:lang w:val="fr-FR"/>
        </w:rPr>
        <w:t xml:space="preserve">contabile ale beneficiarului, sunt identificabile, verificabile și sunt susținute </w:t>
      </w:r>
      <w:r w:rsidR="00607A9C">
        <w:rPr>
          <w:rFonts w:ascii="Trebuchet MS" w:hAnsi="Trebuchet MS"/>
          <w:lang w:val="fr-FR"/>
        </w:rPr>
        <w:t xml:space="preserve">de </w:t>
      </w:r>
      <w:r w:rsidR="007B35A9" w:rsidRPr="007B35A9">
        <w:rPr>
          <w:rFonts w:ascii="Trebuchet MS" w:hAnsi="Trebuchet MS"/>
          <w:lang w:val="fr-FR"/>
        </w:rPr>
        <w:t>originalele documentelor justificative, în condițiile legii.</w:t>
      </w:r>
    </w:p>
    <w:p w:rsidR="001C5352" w:rsidRPr="00860159" w:rsidRDefault="001C5352" w:rsidP="001C5352">
      <w:pPr>
        <w:pStyle w:val="Listparagraf1"/>
        <w:spacing w:line="276" w:lineRule="auto"/>
        <w:ind w:left="360"/>
        <w:rPr>
          <w:rFonts w:ascii="Trebuchet MS" w:hAnsi="Trebuchet MS"/>
          <w:sz w:val="22"/>
          <w:szCs w:val="22"/>
          <w:lang w:val="fr-FR"/>
        </w:rPr>
      </w:pPr>
    </w:p>
    <w:p w:rsidR="001C5352" w:rsidRPr="00413077" w:rsidRDefault="001C5352" w:rsidP="008878FC">
      <w:pPr>
        <w:pStyle w:val="Titlu2"/>
        <w:rPr>
          <w:lang w:val="fr-FR"/>
        </w:rPr>
      </w:pPr>
      <w:bookmarkStart w:id="8" w:name="_Toc491781385"/>
      <w:r w:rsidRPr="00413077">
        <w:rPr>
          <w:lang w:val="fr-FR"/>
        </w:rPr>
        <w:t xml:space="preserve">2.4 TIPURI DE </w:t>
      </w:r>
      <w:r w:rsidR="001721BA" w:rsidRPr="00413077">
        <w:rPr>
          <w:lang w:val="fr-FR"/>
        </w:rPr>
        <w:t>INVESTIȚII</w:t>
      </w:r>
      <w:r w:rsidRPr="00413077">
        <w:rPr>
          <w:lang w:val="fr-FR"/>
        </w:rPr>
        <w:t xml:space="preserve"> ȘI CHELTUIELI </w:t>
      </w:r>
      <w:proofErr w:type="gramStart"/>
      <w:r w:rsidR="00680BFD" w:rsidRPr="00413077">
        <w:rPr>
          <w:lang w:val="fr-FR"/>
        </w:rPr>
        <w:t>NE</w:t>
      </w:r>
      <w:r w:rsidRPr="00413077">
        <w:rPr>
          <w:lang w:val="fr-FR"/>
        </w:rPr>
        <w:t>ELIGIBILE:</w:t>
      </w:r>
      <w:bookmarkEnd w:id="8"/>
      <w:proofErr w:type="gramEnd"/>
    </w:p>
    <w:p w:rsidR="001C5352" w:rsidRPr="00680BFD" w:rsidRDefault="001C5352" w:rsidP="001C5352">
      <w:pPr>
        <w:autoSpaceDE w:val="0"/>
        <w:autoSpaceDN w:val="0"/>
        <w:adjustRightInd w:val="0"/>
        <w:rPr>
          <w:rFonts w:ascii="Calibri-Bold" w:hAnsi="Calibri-Bold" w:cs="Calibri-Bold"/>
          <w:b/>
          <w:bCs/>
          <w:color w:val="FF0000"/>
          <w:sz w:val="23"/>
          <w:szCs w:val="23"/>
        </w:rPr>
      </w:pP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cheltuielile cu achiziţionarea de bunuri și echipamente „second hand”;</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cheltuieli efectuate înainte de semnarea contractului de finanțare a proiectului cu excepţia:</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costurilor generale definite la art 45, alin. 2 lit. c) din R (UE) nr. 1305 / 2013 , cu modificările și</w:t>
      </w:r>
      <w:r w:rsidR="009E21F6">
        <w:rPr>
          <w:rFonts w:ascii="Trebuchet MS" w:hAnsi="Trebuchet MS" w:cs="Calibri"/>
          <w:sz w:val="24"/>
          <w:szCs w:val="24"/>
        </w:rPr>
        <w:t xml:space="preserve"> </w:t>
      </w:r>
      <w:r w:rsidRPr="00860159">
        <w:rPr>
          <w:rFonts w:ascii="Trebuchet MS" w:hAnsi="Trebuchet MS" w:cs="Calibri"/>
          <w:sz w:val="24"/>
          <w:szCs w:val="24"/>
        </w:rPr>
        <w:t>completările ulterioare care pot fi realizate înainte de depunerea cererii de finanțare;</w:t>
      </w:r>
    </w:p>
    <w:p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cheltuieli cu achiziția mijloacelor de transport pentru uz personal ş</w:t>
      </w:r>
      <w:r w:rsidRPr="00860159">
        <w:rPr>
          <w:rFonts w:ascii="Trebuchet MS" w:hAnsi="Trebuchet MS" w:cs="Calibri"/>
          <w:sz w:val="24"/>
          <w:szCs w:val="24"/>
        </w:rPr>
        <w:t xml:space="preserve">i pentru transport </w:t>
      </w:r>
      <w:r w:rsidR="001C5352" w:rsidRPr="00860159">
        <w:rPr>
          <w:rFonts w:ascii="Trebuchet MS" w:hAnsi="Trebuchet MS" w:cs="Calibri"/>
          <w:sz w:val="24"/>
          <w:szCs w:val="24"/>
        </w:rPr>
        <w:t>persoane;</w:t>
      </w:r>
    </w:p>
    <w:p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lastRenderedPageBreak/>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dobânzi debitoare, cu excepţia celor referitoare la granturi ac</w:t>
      </w:r>
      <w:r w:rsidR="0042086D" w:rsidRPr="00860159">
        <w:rPr>
          <w:rFonts w:ascii="Trebuchet MS" w:eastAsia="SymbolMT" w:hAnsi="Trebuchet MS" w:cs="Calibri"/>
          <w:sz w:val="24"/>
          <w:szCs w:val="24"/>
        </w:rPr>
        <w:t xml:space="preserve">ordate sub forma unei subvenţi </w:t>
      </w:r>
      <w:r w:rsidRPr="00860159">
        <w:rPr>
          <w:rFonts w:ascii="Trebuchet MS" w:eastAsia="SymbolMT" w:hAnsi="Trebuchet MS" w:cs="Calibri"/>
          <w:sz w:val="24"/>
          <w:szCs w:val="24"/>
        </w:rPr>
        <w:t>pentru dobândă sau a unei subvenţii pentru comisioanele de garantare;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r w:rsidRPr="00860159">
        <w:rPr>
          <w:rFonts w:ascii="Trebuchet MS" w:eastAsia="SymbolMT" w:hAnsi="Trebuchet MS" w:cs="Calibri"/>
          <w:sz w:val="24"/>
          <w:szCs w:val="24"/>
        </w:rPr>
        <w:t>achiziţionarea de terenuri neconstruite şi de terenuri construite;</w:t>
      </w:r>
    </w:p>
    <w:p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excepţia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temeiul legislaţiei naţionale privind TVA‐ul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rsidR="009E21F6" w:rsidRDefault="009E21F6" w:rsidP="0042086D">
      <w:pPr>
        <w:autoSpaceDE w:val="0"/>
        <w:autoSpaceDN w:val="0"/>
        <w:adjustRightInd w:val="0"/>
        <w:rPr>
          <w:rFonts w:ascii="Trebuchet MS" w:hAnsi="Trebuchet MS" w:cs="Calibri-Bold"/>
          <w:b/>
          <w:bCs/>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rsidR="0042086D" w:rsidRPr="00860159" w:rsidRDefault="0042086D" w:rsidP="0042086D">
      <w:pPr>
        <w:autoSpaceDE w:val="0"/>
        <w:autoSpaceDN w:val="0"/>
        <w:adjustRightInd w:val="0"/>
        <w:rPr>
          <w:rFonts w:ascii="Trebuchet MS" w:hAnsi="Trebuchet MS" w:cs="Calibri"/>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rsidR="00B63C0F" w:rsidRDefault="00B63C0F" w:rsidP="0042086D">
      <w:pPr>
        <w:autoSpaceDE w:val="0"/>
        <w:autoSpaceDN w:val="0"/>
        <w:adjustRightInd w:val="0"/>
        <w:rPr>
          <w:rFonts w:ascii="Trebuchet MS" w:hAnsi="Trebuchet MS" w:cs="Calibri"/>
          <w:sz w:val="24"/>
          <w:szCs w:val="24"/>
        </w:rPr>
      </w:pPr>
    </w:p>
    <w:p w:rsidR="00B63C0F" w:rsidRDefault="00B63C0F" w:rsidP="002076E8">
      <w:pPr>
        <w:pStyle w:val="Titlu2"/>
        <w:rPr>
          <w:lang w:val="fr-FR"/>
        </w:rPr>
      </w:pPr>
      <w:bookmarkStart w:id="9" w:name="_Toc491781386"/>
      <w:r w:rsidRPr="0001613D">
        <w:rPr>
          <w:lang w:val="fr-FR"/>
        </w:rPr>
        <w:t>2.5 CRITERII DE SELECȚIE A PROIECTULUI</w:t>
      </w:r>
      <w:bookmarkEnd w:id="9"/>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puncte</w:t>
      </w:r>
      <w:proofErr w:type="gramEnd"/>
      <w:r w:rsidR="00E60B72">
        <w:rPr>
          <w:rFonts w:ascii="Trebuchet MS" w:hAnsi="Trebuchet MS"/>
          <w:sz w:val="24"/>
          <w:szCs w:val="24"/>
          <w:lang w:val="fr-FR"/>
        </w:rPr>
        <w:t xml:space="preserv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1"/>
        <w:tblW w:w="0" w:type="auto"/>
        <w:tblLook w:val="04A0" w:firstRow="1" w:lastRow="0" w:firstColumn="1" w:lastColumn="0" w:noHBand="0" w:noVBand="1"/>
      </w:tblPr>
      <w:tblGrid>
        <w:gridCol w:w="5035"/>
        <w:gridCol w:w="3981"/>
      </w:tblGrid>
      <w:tr w:rsidR="003B1DF6" w:rsidRPr="00E1623F" w:rsidTr="00A27B64">
        <w:tc>
          <w:tcPr>
            <w:tcW w:w="5035"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0" w:name="_Hlk493252938"/>
            <w:r w:rsidRPr="00E1623F">
              <w:rPr>
                <w:rFonts w:ascii="Trebuchet MS" w:eastAsia="SymbolMT" w:hAnsi="Trebuchet MS" w:cs="Calibri"/>
                <w:sz w:val="24"/>
                <w:szCs w:val="24"/>
                <w:lang w:val="fr-FR"/>
              </w:rPr>
              <w:t xml:space="preserve">Criterii de </w:t>
            </w:r>
            <w:r w:rsidR="00F80850">
              <w:rPr>
                <w:rFonts w:ascii="Trebuchet MS" w:eastAsia="SymbolMT" w:hAnsi="Trebuchet MS" w:cs="Calibri"/>
                <w:sz w:val="24"/>
                <w:szCs w:val="24"/>
                <w:lang w:val="fr-FR"/>
              </w:rPr>
              <w:t>selectie</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Punctaj</w:t>
            </w:r>
          </w:p>
        </w:tc>
      </w:tr>
      <w:tr w:rsidR="003B1DF6" w:rsidRPr="00E1623F" w:rsidTr="00A27B64">
        <w:trPr>
          <w:trHeight w:val="1493"/>
        </w:trPr>
        <w:tc>
          <w:tcPr>
            <w:tcW w:w="5035" w:type="dxa"/>
          </w:tcPr>
          <w:p w:rsidR="003B1DF6" w:rsidRPr="00E1623F" w:rsidRDefault="00240EA2"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CS1. </w:t>
            </w:r>
            <w:r w:rsidR="003B1DF6" w:rsidRPr="00E1623F">
              <w:rPr>
                <w:rFonts w:ascii="Trebuchet MS" w:eastAsia="SymbolMT" w:hAnsi="Trebuchet MS" w:cs="Calibri"/>
                <w:b/>
                <w:sz w:val="24"/>
                <w:szCs w:val="24"/>
              </w:rPr>
              <w:t>Proiecte realizate în parteneriat.</w:t>
            </w:r>
          </w:p>
          <w:p w:rsidR="003B1DF6" w:rsidRPr="00E1623F" w:rsidRDefault="003B1DF6"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Pr="00E1623F">
              <w:rPr>
                <w:rFonts w:ascii="Trebuchet MS" w:eastAsia="SymbolMT" w:hAnsi="Trebuchet MS" w:cs="Calibri"/>
                <w:sz w:val="24"/>
                <w:szCs w:val="24"/>
              </w:rPr>
              <w:t>Pentru punctarea acestui crit</w:t>
            </w:r>
            <w:r w:rsidR="00A27B64" w:rsidRPr="00E1623F">
              <w:rPr>
                <w:rFonts w:ascii="Trebuchet MS" w:eastAsia="SymbolMT" w:hAnsi="Trebuchet MS" w:cs="Calibri"/>
                <w:sz w:val="24"/>
                <w:szCs w:val="24"/>
              </w:rPr>
              <w:t>eriu de sele</w:t>
            </w:r>
            <w:r w:rsidR="00D63E63" w:rsidRPr="00E1623F">
              <w:rPr>
                <w:rFonts w:ascii="Trebuchet MS" w:eastAsia="SymbolMT" w:hAnsi="Trebuchet MS" w:cs="Calibri"/>
                <w:sz w:val="24"/>
                <w:szCs w:val="24"/>
              </w:rPr>
              <w:t>ctie beneficiarul prezintă un a</w:t>
            </w:r>
            <w:r w:rsidR="00A27B64" w:rsidRPr="00E1623F">
              <w:rPr>
                <w:rFonts w:ascii="Trebuchet MS" w:eastAsia="SymbolMT" w:hAnsi="Trebuchet MS" w:cs="Calibri"/>
                <w:sz w:val="24"/>
                <w:szCs w:val="24"/>
              </w:rPr>
              <w:t>cord de parteneriat privind proiectul propus încheiat cu cel puțin un partener și vizează obiective comune</w:t>
            </w:r>
            <w:r w:rsidRPr="00E1623F">
              <w:rPr>
                <w:rFonts w:ascii="Trebuchet MS" w:eastAsia="SymbolMT" w:hAnsi="Trebuchet MS" w:cs="Calibri"/>
                <w:sz w:val="24"/>
                <w:szCs w:val="24"/>
              </w:rPr>
              <w:t>.</w:t>
            </w:r>
          </w:p>
          <w:p w:rsidR="00A27B64" w:rsidRPr="00E1623F" w:rsidRDefault="00A27B64" w:rsidP="00A27B64">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Documente de </w:t>
            </w:r>
            <w:proofErr w:type="gramStart"/>
            <w:r w:rsidRPr="00E1623F">
              <w:rPr>
                <w:rFonts w:ascii="Trebuchet MS" w:eastAsia="SymbolMT" w:hAnsi="Trebuchet MS" w:cs="Calibri"/>
                <w:b/>
                <w:sz w:val="24"/>
                <w:szCs w:val="24"/>
                <w:lang w:val="fr-FR"/>
              </w:rPr>
              <w:t>verificat:</w:t>
            </w:r>
            <w:proofErr w:type="gramEnd"/>
            <w:r w:rsidRPr="00E1623F">
              <w:rPr>
                <w:rFonts w:ascii="Trebuchet MS" w:eastAsia="SymbolMT" w:hAnsi="Trebuchet MS" w:cs="Calibri"/>
                <w:b/>
                <w:sz w:val="24"/>
                <w:szCs w:val="24"/>
                <w:lang w:val="fr-FR"/>
              </w:rPr>
              <w:t xml:space="preserve"> </w:t>
            </w:r>
            <w:r w:rsidRPr="00E1623F">
              <w:rPr>
                <w:rFonts w:ascii="Trebuchet MS" w:eastAsia="SymbolMT" w:hAnsi="Trebuchet MS" w:cs="Calibri"/>
                <w:sz w:val="24"/>
                <w:szCs w:val="24"/>
                <w:lang w:val="fr-FR"/>
              </w:rPr>
              <w:t>Acordul de parteneriat, Memoriul justificativ/Studiu de Fezabilitate/Documentație de Avizare pentru Lucrări de intervenții</w:t>
            </w:r>
          </w:p>
        </w:tc>
        <w:tc>
          <w:tcPr>
            <w:tcW w:w="39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pct</w:t>
            </w:r>
          </w:p>
        </w:tc>
      </w:tr>
      <w:tr w:rsidR="003B1DF6" w:rsidRPr="00E1623F" w:rsidTr="00A27B64">
        <w:tc>
          <w:tcPr>
            <w:tcW w:w="50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3B1DF6" w:rsidRPr="00E1623F">
              <w:rPr>
                <w:rFonts w:ascii="Trebuchet MS" w:eastAsia="SymbolMT" w:hAnsi="Trebuchet MS" w:cs="Calibri"/>
                <w:b/>
                <w:sz w:val="24"/>
                <w:szCs w:val="24"/>
              </w:rPr>
              <w:t>Proiectul integreaza componente de protecție pentru mediul inconjurator</w:t>
            </w:r>
          </w:p>
          <w:p w:rsidR="00423104" w:rsidRPr="00E1623F" w:rsidRDefault="00423104" w:rsidP="003B1DF6">
            <w:pPr>
              <w:autoSpaceDE w:val="0"/>
              <w:autoSpaceDN w:val="0"/>
              <w:adjustRightInd w:val="0"/>
              <w:spacing w:after="160" w:line="259" w:lineRule="auto"/>
              <w:rPr>
                <w:rFonts w:ascii="Trebuchet MS" w:eastAsia="SymbolMT" w:hAnsi="Trebuchet MS" w:cs="Calibri"/>
                <w:b/>
                <w:sz w:val="24"/>
                <w:szCs w:val="24"/>
              </w:rPr>
            </w:pPr>
            <w:r w:rsidRPr="00E1623F">
              <w:t>(</w:t>
            </w:r>
            <w:r w:rsidRPr="00E1623F">
              <w:rPr>
                <w:rFonts w:ascii="Trebuchet MS" w:hAnsi="Trebuchet MS"/>
                <w:sz w:val="24"/>
                <w:szCs w:val="24"/>
              </w:rPr>
              <w:t xml:space="preserve">se acordă punctaj pentru proiectele care prevăd investiții sau dotări care contribuie la îmbunătățirea factorilor de mediu, reducerea noxelor, diminuarea efectelor potențialelor calamități naturale, eficientizarea energetica a cladirilor, </w:t>
            </w:r>
            <w:r w:rsidRPr="00E1623F">
              <w:rPr>
                <w:rFonts w:ascii="Trebuchet MS" w:hAnsi="Trebuchet MS"/>
                <w:sz w:val="24"/>
                <w:szCs w:val="24"/>
              </w:rPr>
              <w:lastRenderedPageBreak/>
              <w:t>producerea energiei din surse regenerabile etc.)</w:t>
            </w:r>
          </w:p>
          <w:p w:rsidR="00A27B64" w:rsidRPr="00E1623F" w:rsidRDefault="00A27B64"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20</w:t>
            </w:r>
            <w:r w:rsidR="003B1DF6" w:rsidRPr="00E1623F">
              <w:rPr>
                <w:rFonts w:ascii="Trebuchet MS" w:eastAsia="SymbolMT" w:hAnsi="Trebuchet MS" w:cs="Calibri"/>
                <w:sz w:val="24"/>
                <w:szCs w:val="24"/>
                <w:lang w:val="en-US"/>
              </w:rPr>
              <w:t xml:space="preserve"> pct.</w:t>
            </w: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rsidTr="00A27B64">
        <w:tc>
          <w:tcPr>
            <w:tcW w:w="50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3B1DF6" w:rsidRPr="00E1623F">
              <w:rPr>
                <w:rFonts w:ascii="Trebuchet MS" w:eastAsia="SymbolMT" w:hAnsi="Trebuchet MS" w:cs="Calibri"/>
                <w:b/>
                <w:sz w:val="24"/>
                <w:szCs w:val="24"/>
              </w:rPr>
              <w:t>Proiectul prevede o investitie ce are impact micro-regional</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Criteriul va fi punctat în cazul în care investiția propusă este amplasată într-o singură comună, iar prin obiective și rezultat</w:t>
            </w:r>
            <w:r w:rsidR="007C344C" w:rsidRPr="00E1623F">
              <w:rPr>
                <w:rFonts w:ascii="Trebuchet MS" w:eastAsia="SymbolMT" w:hAnsi="Trebuchet MS" w:cs="Calibri"/>
                <w:sz w:val="24"/>
                <w:szCs w:val="24"/>
              </w:rPr>
              <w:t>e demonstrează un i</w:t>
            </w:r>
            <w:r w:rsidRPr="00E1623F">
              <w:rPr>
                <w:rFonts w:ascii="Trebuchet MS" w:eastAsia="SymbolMT" w:hAnsi="Trebuchet MS" w:cs="Calibri"/>
                <w:sz w:val="24"/>
                <w:szCs w:val="24"/>
              </w:rPr>
              <w:t xml:space="preserve">mpact pozitiv pentru populația mai multor </w:t>
            </w:r>
            <w:r w:rsidR="00423104" w:rsidRPr="00E1623F">
              <w:rPr>
                <w:rFonts w:ascii="Trebuchet MS" w:eastAsia="SymbolMT" w:hAnsi="Trebuchet MS" w:cs="Calibri"/>
                <w:sz w:val="24"/>
                <w:szCs w:val="24"/>
              </w:rPr>
              <w:t>localitati/</w:t>
            </w:r>
            <w:r w:rsidRPr="00E1623F">
              <w:rPr>
                <w:rFonts w:ascii="Trebuchet MS" w:eastAsia="SymbolMT" w:hAnsi="Trebuchet MS" w:cs="Calibri"/>
                <w:sz w:val="24"/>
                <w:szCs w:val="24"/>
              </w:rPr>
              <w:t>comune/oraș din teritoriul GAL Țara Secașelor Alba-Sibiu</w:t>
            </w:r>
          </w:p>
          <w:p w:rsidR="00E440A1" w:rsidRPr="00E1623F" w:rsidRDefault="00E440A1" w:rsidP="00E440A1">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p>
        </w:tc>
        <w:tc>
          <w:tcPr>
            <w:tcW w:w="39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25</w:t>
            </w:r>
            <w:r w:rsidR="003B1DF6" w:rsidRPr="00E1623F">
              <w:rPr>
                <w:rFonts w:ascii="Trebuchet MS" w:eastAsia="SymbolMT" w:hAnsi="Trebuchet MS" w:cs="Calibri"/>
                <w:sz w:val="24"/>
                <w:szCs w:val="24"/>
                <w:lang w:val="fr-FR"/>
              </w:rPr>
              <w:t xml:space="preserve"> pct.</w:t>
            </w:r>
          </w:p>
        </w:tc>
      </w:tr>
      <w:tr w:rsidR="003B1DF6" w:rsidRPr="00E1623F" w:rsidTr="00A27B64">
        <w:tc>
          <w:tcPr>
            <w:tcW w:w="50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r w:rsidR="003B1DF6" w:rsidRPr="00E1623F">
              <w:rPr>
                <w:rFonts w:ascii="Trebuchet MS" w:eastAsia="SymbolMT" w:hAnsi="Trebuchet MS" w:cs="Calibri"/>
                <w:b/>
                <w:sz w:val="24"/>
                <w:szCs w:val="24"/>
                <w:lang w:val="fr-FR"/>
              </w:rPr>
              <w:t>Proiectul creeaza locuri de munca cu normă întreagă</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unui loc de munca</w:t>
            </w:r>
            <w:r w:rsidR="00E440A1" w:rsidRPr="00E1623F">
              <w:rPr>
                <w:rFonts w:ascii="Trebuchet MS" w:eastAsia="SymbolMT" w:hAnsi="Trebuchet MS" w:cs="Calibri"/>
                <w:sz w:val="24"/>
                <w:szCs w:val="24"/>
                <w:lang w:val="fr-FR"/>
              </w:rPr>
              <w:t xml:space="preserve"> – 10 puncte</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a cel putin doua locuri de munca</w:t>
            </w:r>
            <w:r w:rsidR="00E440A1" w:rsidRPr="00E1623F">
              <w:rPr>
                <w:rFonts w:ascii="Trebuchet MS" w:eastAsia="SymbolMT" w:hAnsi="Trebuchet MS" w:cs="Calibri"/>
                <w:sz w:val="24"/>
                <w:szCs w:val="24"/>
                <w:lang w:val="fr-FR"/>
              </w:rPr>
              <w:t xml:space="preserve">                                    - 20 puncte</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3981" w:type="dxa"/>
          </w:tcPr>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Maxim 20 pct.</w:t>
            </w:r>
          </w:p>
          <w:p w:rsidR="00AE60FE" w:rsidRDefault="00AE60FE"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-10 pct.</w:t>
            </w:r>
          </w:p>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pct.</w:t>
            </w:r>
          </w:p>
        </w:tc>
      </w:tr>
      <w:tr w:rsidR="003B1DF6" w:rsidRPr="00E1623F" w:rsidTr="00A27B64">
        <w:tc>
          <w:tcPr>
            <w:tcW w:w="50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CS5. </w:t>
            </w:r>
            <w:r w:rsidR="003B1DF6" w:rsidRPr="00E1623F">
              <w:rPr>
                <w:rFonts w:ascii="Trebuchet MS" w:eastAsia="SymbolMT" w:hAnsi="Trebuchet MS" w:cs="Calibri"/>
                <w:b/>
                <w:sz w:val="24"/>
                <w:szCs w:val="24"/>
                <w:lang w:val="fr-FR"/>
              </w:rPr>
              <w:t>Solicitanții care nu au primit anterior sprijin comunitar pentru o investiție similară</w:t>
            </w:r>
          </w:p>
          <w:p w:rsidR="007C344C" w:rsidRPr="00E1623F" w:rsidRDefault="00E440A1" w:rsidP="007C344C">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Criteriul va fi punctat în cazul în care investiția propusă este amplasată într-o comună care nu a mai primit sprijin din </w:t>
            </w:r>
            <w:r w:rsidRPr="00E1623F">
              <w:rPr>
                <w:rFonts w:ascii="Trebuchet MS" w:eastAsia="SymbolMT" w:hAnsi="Trebuchet MS" w:cs="Calibri"/>
                <w:sz w:val="24"/>
                <w:szCs w:val="24"/>
                <w:lang w:val="fr-FR"/>
              </w:rPr>
              <w:lastRenderedPageBreak/>
              <w:t>fonduri nerambursabile pentru o</w:t>
            </w:r>
            <w:r w:rsidR="007C344C" w:rsidRPr="00E1623F">
              <w:rPr>
                <w:rFonts w:ascii="Trebuchet MS" w:eastAsia="SymbolMT" w:hAnsi="Trebuchet MS" w:cs="Calibri"/>
                <w:sz w:val="24"/>
                <w:szCs w:val="24"/>
                <w:lang w:val="fr-FR"/>
              </w:rPr>
              <w:t xml:space="preserve"> investiție similară prin GAL Țara Secașelor Alba-Sibiu</w:t>
            </w:r>
            <w:r w:rsidR="00D63E63" w:rsidRPr="00E1623F">
              <w:rPr>
                <w:rFonts w:ascii="Trebuchet MS" w:eastAsia="SymbolMT" w:hAnsi="Trebuchet MS" w:cs="Calibri"/>
                <w:sz w:val="24"/>
                <w:szCs w:val="24"/>
                <w:lang w:val="fr-FR"/>
              </w:rPr>
              <w:t>.</w:t>
            </w:r>
          </w:p>
          <w:p w:rsidR="00E440A1" w:rsidRPr="00E1623F" w:rsidRDefault="00E440A1" w:rsidP="007C344C">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r w:rsidR="007C344C" w:rsidRPr="00E1623F">
              <w:rPr>
                <w:rFonts w:ascii="Trebuchet MS" w:eastAsia="SymbolMT" w:hAnsi="Trebuchet MS" w:cs="Calibri"/>
                <w:sz w:val="24"/>
                <w:szCs w:val="24"/>
                <w:lang w:val="fr-FR"/>
              </w:rPr>
              <w:t>, Raportul asupra utilizării programelor de finanțare nerambursabilă întocmit de Solicitant</w:t>
            </w:r>
            <w:r w:rsidR="00D63E63" w:rsidRPr="00E1623F">
              <w:rPr>
                <w:rFonts w:ascii="Trebuchet MS" w:eastAsia="SymbolMT" w:hAnsi="Trebuchet MS" w:cs="Calibri"/>
                <w:sz w:val="24"/>
                <w:szCs w:val="24"/>
                <w:lang w:val="fr-FR"/>
              </w:rPr>
              <w:t>.</w:t>
            </w:r>
          </w:p>
        </w:tc>
        <w:tc>
          <w:tcPr>
            <w:tcW w:w="39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25</w:t>
            </w:r>
            <w:r w:rsidR="003B1DF6" w:rsidRPr="00E1623F">
              <w:rPr>
                <w:rFonts w:ascii="Trebuchet MS" w:eastAsia="SymbolMT" w:hAnsi="Trebuchet MS" w:cs="Calibri"/>
                <w:sz w:val="24"/>
                <w:szCs w:val="24"/>
                <w:lang w:val="fr-FR"/>
              </w:rPr>
              <w:t xml:space="preserve"> pct.</w:t>
            </w:r>
          </w:p>
        </w:tc>
      </w:tr>
      <w:tr w:rsidR="003B1DF6" w:rsidRPr="00E1623F" w:rsidTr="00795293">
        <w:tc>
          <w:tcPr>
            <w:tcW w:w="9016" w:type="dxa"/>
            <w:gridSpan w:val="2"/>
          </w:tcPr>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0"/>
    </w:tbl>
    <w:p w:rsidR="00B63C0F" w:rsidRPr="00E1623F" w:rsidRDefault="00B63C0F" w:rsidP="0042086D">
      <w:pPr>
        <w:autoSpaceDE w:val="0"/>
        <w:autoSpaceDN w:val="0"/>
        <w:adjustRightInd w:val="0"/>
        <w:rPr>
          <w:rFonts w:ascii="Trebuchet MS" w:eastAsia="SymbolMT" w:hAnsi="Trebuchet MS" w:cs="Calibri"/>
          <w:sz w:val="24"/>
          <w:szCs w:val="24"/>
          <w:lang w:val="fr-FR"/>
        </w:rPr>
      </w:pPr>
    </w:p>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1" w:name="_Hlk493253036"/>
      <w:r w:rsidRPr="0001613D">
        <w:rPr>
          <w:rFonts w:ascii="Trebuchet MS" w:eastAsia="SymbolMT" w:hAnsi="Trebuchet MS" w:cs="Calibri"/>
          <w:b/>
          <w:sz w:val="24"/>
          <w:szCs w:val="24"/>
          <w:lang w:val="en-US"/>
        </w:rPr>
        <w:t>Criterii pentru departajarea proiectelor</w:t>
      </w:r>
      <w:r w:rsidR="00E440A1" w:rsidRPr="0001613D">
        <w:rPr>
          <w:rFonts w:ascii="Trebuchet MS" w:eastAsia="SymbolMT" w:hAnsi="Trebuchet MS" w:cs="Calibri"/>
          <w:b/>
          <w:sz w:val="24"/>
          <w:szCs w:val="24"/>
          <w:lang w:val="en-US"/>
        </w:rPr>
        <w:t xml:space="preserve"> cu punctaj egal.</w:t>
      </w:r>
    </w:p>
    <w:p w:rsidR="00E440A1" w:rsidRPr="00E440A1" w:rsidRDefault="00E440A1" w:rsidP="0042086D">
      <w:pPr>
        <w:autoSpaceDE w:val="0"/>
        <w:autoSpaceDN w:val="0"/>
        <w:adjustRightInd w:val="0"/>
        <w:rPr>
          <w:rFonts w:ascii="Trebuchet MS" w:eastAsia="SymbolMT" w:hAnsi="Trebuchet MS" w:cs="Calibri"/>
          <w:sz w:val="24"/>
          <w:szCs w:val="24"/>
          <w:lang w:val="fr-FR"/>
        </w:rPr>
      </w:pPr>
      <w:r w:rsidRPr="00E440A1">
        <w:rPr>
          <w:rFonts w:ascii="Trebuchet MS" w:eastAsia="SymbolMT" w:hAnsi="Trebuchet MS" w:cs="Calibri"/>
          <w:sz w:val="24"/>
          <w:szCs w:val="24"/>
          <w:lang w:val="fr-FR"/>
        </w:rPr>
        <w:t>În cazul în care vor exista mai multe proiecte cu același punctaj, vor fi aplicate următoarele criterii pentru departajare :</w:t>
      </w:r>
    </w:p>
    <w:p w:rsidR="00E440A1" w:rsidRPr="00E440A1" w:rsidRDefault="00E440A1" w:rsidP="0042086D">
      <w:pPr>
        <w:autoSpaceDE w:val="0"/>
        <w:autoSpaceDN w:val="0"/>
        <w:adjustRightInd w:val="0"/>
        <w:rPr>
          <w:rFonts w:ascii="Trebuchet MS" w:eastAsia="SymbolMT" w:hAnsi="Trebuchet MS" w:cs="Calibri"/>
          <w:b/>
          <w:sz w:val="24"/>
          <w:szCs w:val="24"/>
          <w:lang w:val="fr-FR"/>
        </w:rPr>
      </w:pPr>
    </w:p>
    <w:p w:rsidR="00246FC9" w:rsidRDefault="00246FC9" w:rsidP="00246FC9">
      <w:pPr>
        <w:pStyle w:val="Listparagraf"/>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Proiectul prevede crearea de locuri de munca ;</w:t>
      </w:r>
    </w:p>
    <w:p w:rsidR="00246FC9" w:rsidRDefault="00CC7D1E" w:rsidP="00246FC9">
      <w:pPr>
        <w:pStyle w:val="Listparagraf"/>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Proiecte realizate în </w:t>
      </w:r>
      <w:proofErr w:type="gramStart"/>
      <w:r>
        <w:rPr>
          <w:rFonts w:ascii="Trebuchet MS" w:eastAsia="SymbolMT" w:hAnsi="Trebuchet MS" w:cs="Calibri"/>
          <w:sz w:val="24"/>
          <w:szCs w:val="24"/>
          <w:lang w:val="fr-FR"/>
        </w:rPr>
        <w:t>parteneriat</w:t>
      </w:r>
      <w:r w:rsidR="00246FC9">
        <w:rPr>
          <w:rFonts w:ascii="Trebuchet MS" w:eastAsia="SymbolMT" w:hAnsi="Trebuchet MS" w:cs="Calibri"/>
          <w:sz w:val="24"/>
          <w:szCs w:val="24"/>
          <w:lang w:val="fr-FR"/>
        </w:rPr>
        <w:t>;</w:t>
      </w:r>
      <w:proofErr w:type="gramEnd"/>
    </w:p>
    <w:p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r w:rsidRPr="0001613D">
        <w:rPr>
          <w:rFonts w:ascii="Trebuchet MS" w:eastAsia="SymbolMT" w:hAnsi="Trebuchet MS" w:cs="Calibri"/>
          <w:sz w:val="24"/>
          <w:szCs w:val="24"/>
          <w:lang w:val="fr-FR"/>
        </w:rPr>
        <w:t xml:space="preserve">Proiectele </w:t>
      </w:r>
      <w:r w:rsidR="00CC7D1E" w:rsidRPr="0001613D">
        <w:rPr>
          <w:rFonts w:ascii="Trebuchet MS" w:eastAsia="SymbolMT" w:hAnsi="Trebuchet MS" w:cs="Calibri"/>
          <w:sz w:val="24"/>
          <w:szCs w:val="24"/>
          <w:lang w:val="fr-FR"/>
        </w:rPr>
        <w:t xml:space="preserve">implemetate în localități care nu au mai primit </w:t>
      </w:r>
      <w:proofErr w:type="gramStart"/>
      <w:r w:rsidR="00CC7D1E" w:rsidRPr="0001613D">
        <w:rPr>
          <w:rFonts w:ascii="Trebuchet MS" w:eastAsia="SymbolMT" w:hAnsi="Trebuchet MS" w:cs="Calibri"/>
          <w:sz w:val="24"/>
          <w:szCs w:val="24"/>
          <w:lang w:val="fr-FR"/>
        </w:rPr>
        <w:t>sprijin</w:t>
      </w:r>
      <w:r w:rsidRPr="0001613D">
        <w:rPr>
          <w:rFonts w:ascii="Trebuchet MS" w:eastAsia="SymbolMT" w:hAnsi="Trebuchet MS" w:cs="Calibri"/>
          <w:sz w:val="24"/>
          <w:szCs w:val="24"/>
          <w:lang w:val="fr-FR"/>
        </w:rPr>
        <w:t>;</w:t>
      </w:r>
      <w:proofErr w:type="gramEnd"/>
    </w:p>
    <w:p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r w:rsidRPr="0001613D">
        <w:rPr>
          <w:rFonts w:ascii="Trebuchet MS" w:eastAsia="SymbolMT" w:hAnsi="Trebuchet MS" w:cs="Calibri"/>
          <w:sz w:val="24"/>
          <w:szCs w:val="24"/>
          <w:lang w:val="fr-FR"/>
        </w:rPr>
        <w:t>Valoarea totală nerambursabilă a proiectului în ordine crescătoare. Proiectele cu o valoare mai mică vor avea prioritate.</w:t>
      </w:r>
    </w:p>
    <w:bookmarkEnd w:id="11"/>
    <w:p w:rsidR="00246FC9" w:rsidRDefault="00246FC9" w:rsidP="006250B9">
      <w:pPr>
        <w:pStyle w:val="Listparagraf"/>
        <w:autoSpaceDE w:val="0"/>
        <w:autoSpaceDN w:val="0"/>
        <w:adjustRightInd w:val="0"/>
        <w:rPr>
          <w:rFonts w:ascii="Trebuchet MS" w:eastAsia="SymbolMT" w:hAnsi="Trebuchet MS" w:cs="Calibri"/>
          <w:sz w:val="24"/>
          <w:szCs w:val="24"/>
          <w:lang w:val="fr-FR"/>
        </w:rPr>
      </w:pPr>
    </w:p>
    <w:p w:rsidR="00BB53D1" w:rsidRDefault="00BB53D1" w:rsidP="00BB53D1">
      <w:pPr>
        <w:rPr>
          <w:rFonts w:ascii="Trebuchet MS" w:hAnsi="Trebuchet MS"/>
          <w:sz w:val="24"/>
          <w:szCs w:val="24"/>
        </w:rPr>
      </w:pPr>
    </w:p>
    <w:p w:rsidR="00BB53D1" w:rsidRDefault="00BB53D1" w:rsidP="00BB53D1">
      <w:pPr>
        <w:autoSpaceDE w:val="0"/>
        <w:autoSpaceDN w:val="0"/>
        <w:adjustRightInd w:val="0"/>
        <w:spacing w:after="58"/>
        <w:rPr>
          <w:rFonts w:ascii="Trebuchet MS" w:eastAsia="Times New Roman" w:hAnsi="Trebuchet MS" w:cs="Calibri"/>
          <w:color w:val="000000"/>
          <w:sz w:val="24"/>
          <w:szCs w:val="24"/>
          <w:u w:val="single"/>
          <w:lang w:val="it-IT"/>
        </w:rPr>
      </w:pPr>
      <w:r>
        <w:rPr>
          <w:rFonts w:ascii="Trebuchet MS" w:hAnsi="Trebuchet MS"/>
          <w:b/>
          <w:sz w:val="24"/>
          <w:szCs w:val="24"/>
          <w:u w:val="single"/>
        </w:rPr>
        <w:t xml:space="preserve">IMPORTANT: Solicitantii vor mentiona in cadrul documentatiei  </w:t>
      </w:r>
      <w:r>
        <w:rPr>
          <w:rFonts w:ascii="Trebuchet MS" w:eastAsia="Times New Roman" w:hAnsi="Trebuchet MS" w:cs="Calibri"/>
          <w:b/>
          <w:bCs/>
          <w:color w:val="000000"/>
          <w:sz w:val="24"/>
          <w:szCs w:val="24"/>
          <w:u w:val="single"/>
          <w:lang w:val="it-IT"/>
        </w:rPr>
        <w:t>modul în care proiectul se încadrează în Strategia de Dezvoltare Locala a GAL și criteriile de selecție specifice pe care le îndeplinește</w:t>
      </w:r>
      <w:r>
        <w:rPr>
          <w:rFonts w:ascii="Trebuchet MS" w:hAnsi="Trebuchet MS"/>
          <w:b/>
          <w:sz w:val="24"/>
          <w:szCs w:val="24"/>
          <w:u w:val="single"/>
        </w:rPr>
        <w:t>, precum si justificarea acestora.</w:t>
      </w:r>
    </w:p>
    <w:p w:rsidR="00BB53D1" w:rsidRPr="0001613D" w:rsidRDefault="00BB53D1" w:rsidP="006250B9">
      <w:pPr>
        <w:pStyle w:val="Listparagraf"/>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Atenție! Este important ca înainte de depunerea cererii de finanţ</w:t>
      </w:r>
      <w:r>
        <w:rPr>
          <w:rFonts w:ascii="Trebuchet MS" w:hAnsi="Trebuchet MS" w:cs="Calibri-Bold"/>
          <w:b/>
          <w:bCs/>
          <w:sz w:val="24"/>
          <w:szCs w:val="24"/>
        </w:rPr>
        <w:t>are, să identificaţi, obiectiv,</w:t>
      </w:r>
      <w:r w:rsidRPr="00C555A4">
        <w:rPr>
          <w:rFonts w:ascii="Trebuchet MS" w:hAnsi="Trebuchet MS" w:cs="Calibri-Bold"/>
          <w:b/>
          <w:bCs/>
          <w:sz w:val="24"/>
          <w:szCs w:val="24"/>
        </w:rPr>
        <w:t xml:space="preserve">punctajul estimat (autoevaluare, prescoring) </w:t>
      </w:r>
      <w:r w:rsidRPr="00C555A4">
        <w:rPr>
          <w:rFonts w:ascii="Trebuchet MS" w:hAnsi="Trebuchet MS" w:cs="Calibri"/>
          <w:sz w:val="24"/>
          <w:szCs w:val="24"/>
        </w:rPr>
        <w:t>pe care aceasta o întruneşte şi să‐l menţionaţi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finanţare, </w:t>
      </w:r>
      <w:r w:rsidRPr="00A2521D">
        <w:rPr>
          <w:rFonts w:ascii="Trebuchet MS" w:hAnsi="Trebuchet MS" w:cs="Calibri"/>
          <w:sz w:val="24"/>
          <w:szCs w:val="24"/>
        </w:rPr>
        <w:t>secţiunea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„Date despre tipul de proiect şi beneficiar”</w:t>
      </w:r>
      <w:r w:rsidR="00881CE2">
        <w:rPr>
          <w:rFonts w:ascii="Trebuchet MS" w:hAnsi="Trebuchet MS" w:cs="Calibri-Italic"/>
          <w:i/>
          <w:iCs/>
          <w:sz w:val="24"/>
          <w:szCs w:val="24"/>
        </w:rPr>
        <w:t>.</w:t>
      </w:r>
    </w:p>
    <w:p w:rsidR="00881CE2" w:rsidRDefault="00881CE2" w:rsidP="00C555A4">
      <w:pPr>
        <w:autoSpaceDE w:val="0"/>
        <w:autoSpaceDN w:val="0"/>
        <w:adjustRightInd w:val="0"/>
        <w:rPr>
          <w:rFonts w:ascii="Trebuchet MS" w:hAnsi="Trebuchet MS" w:cs="Calibri-Bold"/>
          <w:b/>
          <w:bCs/>
          <w:sz w:val="24"/>
          <w:szCs w:val="24"/>
        </w:rPr>
      </w:pPr>
    </w:p>
    <w:p w:rsidR="00E27ECD" w:rsidRPr="00413077" w:rsidRDefault="00E27ECD" w:rsidP="002076E8">
      <w:pPr>
        <w:pStyle w:val="Titlu2"/>
        <w:rPr>
          <w:lang w:val="fr-FR"/>
        </w:rPr>
      </w:pPr>
      <w:bookmarkStart w:id="12" w:name="_Toc491781387"/>
      <w:r w:rsidRPr="00413077">
        <w:rPr>
          <w:lang w:val="fr-FR"/>
        </w:rPr>
        <w:t>2.6. VALOAREA MAXIMĂ A FONDURILOR NERAMBURSABILE (intensitatea sprijinului)</w:t>
      </w:r>
      <w:bookmarkEnd w:id="12"/>
    </w:p>
    <w:p w:rsidR="00E5762C" w:rsidRPr="00413077" w:rsidRDefault="00E5762C" w:rsidP="00E5762C">
      <w:pPr>
        <w:rPr>
          <w:lang w:val="fr-FR"/>
        </w:rPr>
      </w:pPr>
    </w:p>
    <w:p w:rsidR="00E27ECD" w:rsidRPr="008878FC" w:rsidRDefault="00E27ECD" w:rsidP="008878FC">
      <w:pPr>
        <w:pStyle w:val="Titlu3"/>
      </w:pPr>
      <w:bookmarkStart w:id="13" w:name="_Toc491781388"/>
      <w:r w:rsidRPr="008878FC">
        <w:t>2.6.1. Justificare</w:t>
      </w:r>
      <w:bookmarkEnd w:id="13"/>
    </w:p>
    <w:p w:rsidR="00E27ECD" w:rsidRPr="004D0054" w:rsidRDefault="00E27ECD" w:rsidP="00E27ECD">
      <w:pPr>
        <w:rPr>
          <w:rFonts w:ascii="Trebuchet MS" w:hAnsi="Trebuchet MS"/>
          <w:sz w:val="24"/>
          <w:szCs w:val="24"/>
          <w:lang w:val="fr-FR"/>
        </w:rPr>
      </w:pPr>
      <w:r w:rsidRPr="004D0054">
        <w:rPr>
          <w:rFonts w:ascii="Trebuchet MS" w:hAnsi="Trebuchet MS"/>
          <w:sz w:val="24"/>
          <w:szCs w:val="24"/>
          <w:lang w:val="fr-FR"/>
        </w:rPr>
        <w:t>La stabilirea cuantumului și intensit</w:t>
      </w:r>
      <w:r w:rsidR="004A0DD4">
        <w:rPr>
          <w:rFonts w:ascii="Trebuchet MS" w:hAnsi="Trebuchet MS"/>
          <w:sz w:val="24"/>
          <w:szCs w:val="24"/>
          <w:lang w:val="fr-FR"/>
        </w:rPr>
        <w:t>ății sprijinului Parteneriatul a</w:t>
      </w:r>
      <w:r w:rsidRPr="004D0054">
        <w:rPr>
          <w:rFonts w:ascii="Trebuchet MS" w:hAnsi="Trebuchet MS"/>
          <w:sz w:val="24"/>
          <w:szCs w:val="24"/>
          <w:lang w:val="fr-FR"/>
        </w:rPr>
        <w:t xml:space="preserve"> stabilit în funcție de :</w:t>
      </w:r>
    </w:p>
    <w:p w:rsidR="00E27ECD" w:rsidRPr="004D0054" w:rsidRDefault="00E27ECD" w:rsidP="00E27ECD">
      <w:pPr>
        <w:pStyle w:val="Listparagraf"/>
        <w:numPr>
          <w:ilvl w:val="0"/>
          <w:numId w:val="6"/>
        </w:numPr>
        <w:rPr>
          <w:rFonts w:ascii="Trebuchet MS" w:hAnsi="Trebuchet MS"/>
          <w:sz w:val="24"/>
          <w:szCs w:val="24"/>
        </w:rPr>
      </w:pPr>
      <w:r w:rsidRPr="004D0054">
        <w:rPr>
          <w:rFonts w:ascii="Trebuchet MS" w:hAnsi="Trebuchet MS"/>
          <w:sz w:val="24"/>
          <w:szCs w:val="24"/>
        </w:rPr>
        <w:t>Specificitatea lucră</w:t>
      </w:r>
      <w:r w:rsidR="00D50825" w:rsidRPr="004D0054">
        <w:rPr>
          <w:rFonts w:ascii="Trebuchet MS" w:hAnsi="Trebuchet MS"/>
          <w:sz w:val="24"/>
          <w:szCs w:val="24"/>
        </w:rPr>
        <w:t>rilor de construcții din mediul</w:t>
      </w:r>
      <w:r w:rsidRPr="004D0054">
        <w:rPr>
          <w:rFonts w:ascii="Trebuchet MS" w:hAnsi="Trebuchet MS"/>
          <w:sz w:val="24"/>
          <w:szCs w:val="24"/>
        </w:rPr>
        <w:t xml:space="preserve"> rural,</w:t>
      </w:r>
    </w:p>
    <w:p w:rsidR="00E27ECD" w:rsidRPr="004D0054" w:rsidRDefault="00E27ECD" w:rsidP="00E27ECD">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Prețul pieței pentru lucrările de reparații,</w:t>
      </w:r>
    </w:p>
    <w:p w:rsidR="00E27ECD" w:rsidRPr="004D0054" w:rsidRDefault="00E27ECD" w:rsidP="00E27ECD">
      <w:pPr>
        <w:pStyle w:val="Listparagraf"/>
        <w:numPr>
          <w:ilvl w:val="0"/>
          <w:numId w:val="6"/>
        </w:numPr>
        <w:rPr>
          <w:rFonts w:ascii="Trebuchet MS" w:hAnsi="Trebuchet MS"/>
          <w:sz w:val="24"/>
          <w:szCs w:val="24"/>
        </w:rPr>
      </w:pPr>
      <w:r w:rsidRPr="004D0054">
        <w:rPr>
          <w:rFonts w:ascii="Trebuchet MS" w:hAnsi="Trebuchet MS"/>
          <w:sz w:val="24"/>
          <w:szCs w:val="24"/>
        </w:rPr>
        <w:t>Valoarea anterioară a unor proiecte similare</w:t>
      </w:r>
      <w:r w:rsidR="00A15EEF" w:rsidRPr="004D0054">
        <w:rPr>
          <w:rFonts w:ascii="Trebuchet MS" w:hAnsi="Trebuchet MS"/>
          <w:sz w:val="24"/>
          <w:szCs w:val="24"/>
        </w:rPr>
        <w:t>.</w:t>
      </w:r>
    </w:p>
    <w:p w:rsidR="00A15EEF" w:rsidRPr="008878FC" w:rsidRDefault="00A15EEF" w:rsidP="008878FC">
      <w:pPr>
        <w:pStyle w:val="Titlu3"/>
      </w:pPr>
      <w:bookmarkStart w:id="14" w:name="_Toc491781389"/>
      <w:r w:rsidRPr="008878FC">
        <w:t>2.6.2. Sume aplicate și rata sprijinului :</w:t>
      </w:r>
      <w:bookmarkEnd w:id="14"/>
    </w:p>
    <w:p w:rsidR="00A15EEF" w:rsidRPr="004D0054" w:rsidRDefault="00A15EEF" w:rsidP="00A15EEF">
      <w:pPr>
        <w:rPr>
          <w:rFonts w:ascii="Trebuchet MS" w:hAnsi="Trebuchet MS"/>
          <w:sz w:val="24"/>
          <w:szCs w:val="24"/>
          <w:lang w:val="fr-FR"/>
        </w:rPr>
      </w:pPr>
      <w:r w:rsidRPr="004D0054">
        <w:rPr>
          <w:rFonts w:ascii="Trebuchet MS" w:hAnsi="Trebuchet MS"/>
          <w:sz w:val="24"/>
          <w:szCs w:val="24"/>
          <w:lang w:val="fr-FR"/>
        </w:rPr>
        <w:t>Intensitatea sprijinului va fi de :</w:t>
      </w:r>
    </w:p>
    <w:p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100%</w:t>
      </w:r>
      <w:r w:rsidRPr="004D0054">
        <w:rPr>
          <w:rFonts w:ascii="Trebuchet MS" w:hAnsi="Trebuchet MS"/>
          <w:sz w:val="24"/>
          <w:szCs w:val="24"/>
          <w:lang w:val="ro-RO"/>
        </w:rPr>
        <w:t xml:space="preserve"> pentru investiții negeneratoare de venit,</w:t>
      </w:r>
    </w:p>
    <w:p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100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generatoare de venit cu utiliatate publică,</w:t>
      </w:r>
    </w:p>
    <w:p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90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generetaoare de venit pentru cheltuielile eligibile din proiect.</w:t>
      </w:r>
    </w:p>
    <w:p w:rsidR="00A15EEF" w:rsidRPr="004D0054" w:rsidRDefault="00A15EEF" w:rsidP="00A15EEF">
      <w:pPr>
        <w:rPr>
          <w:rFonts w:ascii="Trebuchet MS" w:hAnsi="Trebuchet MS"/>
          <w:sz w:val="24"/>
          <w:szCs w:val="24"/>
          <w:lang w:val="fr-FR"/>
        </w:rPr>
      </w:pPr>
      <w:r w:rsidRPr="004D0054">
        <w:rPr>
          <w:rFonts w:ascii="Trebuchet MS" w:hAnsi="Trebuchet MS"/>
          <w:sz w:val="24"/>
          <w:szCs w:val="24"/>
          <w:lang w:val="fr-FR"/>
        </w:rPr>
        <w:t xml:space="preserve">Valoarea eligibilă a proiectelor poate fi cuprinsă între </w:t>
      </w:r>
      <w:r w:rsidR="002012E6" w:rsidRPr="004D0054">
        <w:rPr>
          <w:rFonts w:ascii="Trebuchet MS" w:hAnsi="Trebuchet MS"/>
          <w:sz w:val="24"/>
          <w:szCs w:val="24"/>
          <w:lang w:val="fr-FR"/>
        </w:rPr>
        <w:t>5.000 – 610</w:t>
      </w:r>
      <w:r w:rsidR="000F64DD">
        <w:rPr>
          <w:rFonts w:ascii="Trebuchet MS" w:hAnsi="Trebuchet MS"/>
          <w:sz w:val="24"/>
          <w:szCs w:val="24"/>
          <w:lang w:val="fr-FR"/>
        </w:rPr>
        <w:t>00</w:t>
      </w:r>
      <w:r w:rsidRPr="004D0054">
        <w:rPr>
          <w:rFonts w:ascii="Trebuchet MS" w:hAnsi="Trebuchet MS"/>
          <w:sz w:val="24"/>
          <w:szCs w:val="24"/>
          <w:lang w:val="fr-FR"/>
        </w:rPr>
        <w:t xml:space="preserve"> euro.</w:t>
      </w:r>
    </w:p>
    <w:p w:rsidR="002012E6" w:rsidRPr="004D0054" w:rsidRDefault="002012E6" w:rsidP="00C555A4">
      <w:pPr>
        <w:autoSpaceDE w:val="0"/>
        <w:autoSpaceDN w:val="0"/>
        <w:adjustRightInd w:val="0"/>
        <w:rPr>
          <w:rFonts w:ascii="Trebuchet MS" w:hAnsi="Trebuchet MS" w:cs="Calibri-Bold"/>
          <w:b/>
          <w:bCs/>
          <w:sz w:val="24"/>
          <w:szCs w:val="24"/>
        </w:rPr>
      </w:pPr>
    </w:p>
    <w:p w:rsidR="004C00F4" w:rsidRPr="008878FC" w:rsidRDefault="00440902" w:rsidP="008878FC">
      <w:pPr>
        <w:pStyle w:val="Titlu1"/>
      </w:pPr>
      <w:bookmarkStart w:id="15" w:name="_Toc491781390"/>
      <w:r w:rsidRPr="008878FC">
        <w:t>Capitolul 3</w:t>
      </w:r>
      <w:r w:rsidR="00250D3E" w:rsidRPr="008878FC">
        <w:t>.</w:t>
      </w:r>
      <w:r w:rsidRPr="008878FC">
        <w:t xml:space="preserve"> </w:t>
      </w:r>
      <w:r w:rsidR="004C00F4" w:rsidRPr="008878FC">
        <w:t>ACCESAREA FONDURILOR NERAMBURSABILE ACORDATE</w:t>
      </w:r>
      <w:bookmarkEnd w:id="15"/>
      <w:r w:rsidR="004C00F4" w:rsidRPr="008878F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413077" w:rsidRDefault="00BE7B0F" w:rsidP="008878FC">
      <w:pPr>
        <w:pStyle w:val="Titlu2"/>
        <w:rPr>
          <w:lang w:val="fr-FR"/>
        </w:rPr>
      </w:pPr>
      <w:bookmarkStart w:id="16" w:name="_Toc491781391"/>
      <w:r w:rsidRPr="00413077">
        <w:rPr>
          <w:lang w:val="fr-FR"/>
        </w:rPr>
        <w:t>3.1. COMPLETAREA, DEPUNEREA ŞI VERIFICAREA DOSARULUI CERERII DE FINANŢARE</w:t>
      </w:r>
      <w:bookmarkEnd w:id="16"/>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C4491D" w:rsidRDefault="00C4491D" w:rsidP="005B1377">
      <w:pPr>
        <w:autoSpaceDE w:val="0"/>
        <w:autoSpaceDN w:val="0"/>
        <w:adjustRightInd w:val="0"/>
        <w:rPr>
          <w:rFonts w:ascii="Trebuchet MS" w:hAnsi="Trebuchet MS" w:cs="Calibri"/>
          <w:sz w:val="24"/>
          <w:szCs w:val="24"/>
        </w:rPr>
      </w:pPr>
    </w:p>
    <w:p w:rsidR="00C4491D" w:rsidRPr="00A2521D" w:rsidRDefault="00C4491D" w:rsidP="005B1377">
      <w:pPr>
        <w:autoSpaceDE w:val="0"/>
        <w:autoSpaceDN w:val="0"/>
        <w:adjustRightInd w:val="0"/>
        <w:rPr>
          <w:rFonts w:ascii="Trebuchet MS" w:hAnsi="Trebuchet MS" w:cs="Calibri"/>
          <w:sz w:val="24"/>
          <w:szCs w:val="24"/>
        </w:rPr>
      </w:pP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8878FC" w:rsidRDefault="00BE7B0F" w:rsidP="008878FC">
      <w:pPr>
        <w:pStyle w:val="Titlu3"/>
      </w:pPr>
      <w:bookmarkStart w:id="17" w:name="_Toc491781392"/>
      <w:r w:rsidRPr="008878FC">
        <w:lastRenderedPageBreak/>
        <w:t>3.1.1. COMPLETAREA CERERII DE FINANŢARE</w:t>
      </w:r>
      <w:bookmarkEnd w:id="17"/>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413077"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413077">
        <w:rPr>
          <w:rFonts w:ascii="Trebuchet MS" w:hAnsi="Trebuchet MS" w:cs="Arial"/>
          <w:noProof/>
          <w:sz w:val="24"/>
          <w:szCs w:val="24"/>
        </w:rPr>
        <w:tab/>
        <w:t>Beneficiarul p</w:t>
      </w:r>
      <w:r w:rsidR="0026689A" w:rsidRPr="00413077">
        <w:rPr>
          <w:rFonts w:ascii="Trebuchet MS" w:hAnsi="Trebuchet MS" w:cs="Arial"/>
          <w:noProof/>
          <w:sz w:val="24"/>
          <w:szCs w:val="24"/>
        </w:rPr>
        <w:t>oate opta pentru obținerea unui</w:t>
      </w:r>
      <w:r w:rsidRPr="00413077">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413077">
        <w:rPr>
          <w:rFonts w:ascii="Trebuchet MS" w:hAnsi="Trebuchet MS" w:cs="Arial"/>
          <w:noProof/>
          <w:sz w:val="24"/>
          <w:szCs w:val="24"/>
        </w:rPr>
        <w:t>o achizitie</w:t>
      </w:r>
      <w:r w:rsidRPr="00413077">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8878FC" w:rsidRDefault="00BE7B0F" w:rsidP="008878FC">
      <w:pPr>
        <w:pStyle w:val="Titlu3"/>
      </w:pPr>
      <w:bookmarkStart w:id="18" w:name="_Toc491781393"/>
      <w:r w:rsidRPr="008878FC">
        <w:t>3.1.2. DEPUNEREA DOSARULUI CERERII DE FINANȚARE</w:t>
      </w:r>
      <w:bookmarkEnd w:id="18"/>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w:t>
      </w:r>
      <w:r w:rsidRPr="00AE5153">
        <w:rPr>
          <w:rFonts w:ascii="Trebuchet MS" w:hAnsi="Trebuchet MS" w:cs="Arial"/>
          <w:noProof/>
          <w:sz w:val="24"/>
          <w:szCs w:val="24"/>
        </w:rPr>
        <w:lastRenderedPageBreak/>
        <w:t xml:space="preserve">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C21972">
        <w:rPr>
          <w:rFonts w:ascii="Trebuchet MS" w:hAnsi="Trebuchet MS" w:cs="Arial"/>
          <w:noProof/>
          <w:sz w:val="24"/>
          <w:szCs w:val="24"/>
        </w:rPr>
        <w:t xml:space="preserve">2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C21972">
        <w:rPr>
          <w:rFonts w:ascii="Trebuchet MS" w:hAnsi="Trebuchet MS" w:cs="Arial"/>
          <w:noProof/>
          <w:sz w:val="24"/>
          <w:szCs w:val="24"/>
        </w:rPr>
        <w:t>Exemplarele vor fi marcate clar, pe copertă, în partea superioară dreaptă, cu “ORIGINAL”, respectiv „COPIE ”</w:t>
      </w:r>
      <w:r w:rsidR="009B609D" w:rsidRPr="00413077">
        <w:rPr>
          <w:rFonts w:ascii="Trebuchet MS" w:hAnsi="Trebuchet MS" w:cs="Arial"/>
          <w:noProof/>
          <w:sz w:val="24"/>
          <w:szCs w:val="24"/>
        </w:rPr>
        <w:t xml:space="preserve"> </w:t>
      </w:r>
      <w:r w:rsidR="00EB7AAB" w:rsidRPr="00413077">
        <w:rPr>
          <w:rFonts w:ascii="Trebuchet MS" w:hAnsi="Trebuchet MS" w:cs="Arial"/>
          <w:noProof/>
          <w:sz w:val="24"/>
          <w:szCs w:val="24"/>
        </w:rPr>
        <w:t>,</w:t>
      </w:r>
      <w:r w:rsidR="00695A80" w:rsidRPr="00413077">
        <w:rPr>
          <w:rFonts w:ascii="Trebuchet MS" w:hAnsi="Trebuchet MS" w:cs="Arial"/>
          <w:noProof/>
          <w:sz w:val="24"/>
          <w:szCs w:val="24"/>
        </w:rPr>
        <w:t xml:space="preserve"> </w:t>
      </w:r>
      <w:r w:rsidR="009B609D" w:rsidRPr="00413077">
        <w:rPr>
          <w:rFonts w:ascii="Trebuchet MS" w:hAnsi="Trebuchet MS" w:cs="Arial"/>
          <w:noProof/>
          <w:sz w:val="24"/>
          <w:szCs w:val="24"/>
        </w:rPr>
        <w:t xml:space="preserve">împreună cu documentele originale (pentru care s-au anexat copii).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Pr="00E239AA" w:rsidRDefault="00FC4B2F" w:rsidP="009B609D">
      <w:pPr>
        <w:pStyle w:val="BodyText1"/>
        <w:spacing w:after="0" w:line="276" w:lineRule="auto"/>
        <w:ind w:left="120" w:right="20" w:firstLine="0"/>
        <w:rPr>
          <w:rStyle w:val="Accentuat"/>
          <w:rFonts w:ascii="Trebuchet MS" w:hAnsi="Trebuchet MS"/>
          <w:b/>
          <w:i w:val="0"/>
          <w:iCs w:val="0"/>
          <w:sz w:val="24"/>
          <w:szCs w:val="24"/>
          <w:u w:val="single"/>
        </w:rPr>
      </w:pPr>
      <w:r w:rsidRPr="00E239AA">
        <w:rPr>
          <w:rFonts w:ascii="Trebuchet MS" w:hAnsi="Trebuchet MS" w:cs="Arial"/>
          <w:b/>
          <w:noProof/>
          <w:sz w:val="24"/>
          <w:szCs w:val="24"/>
          <w:u w:val="single"/>
          <w:lang w:val="fr-FR"/>
        </w:rPr>
        <w:t xml:space="preserve">Suma alocata sesiunii : </w:t>
      </w:r>
      <w:r w:rsidR="004C5BB6">
        <w:rPr>
          <w:rStyle w:val="Accentuat"/>
          <w:rFonts w:ascii="Trebuchet MS" w:hAnsi="Trebuchet MS"/>
          <w:b/>
          <w:i w:val="0"/>
          <w:iCs w:val="0"/>
          <w:sz w:val="24"/>
          <w:szCs w:val="24"/>
          <w:u w:val="single"/>
        </w:rPr>
        <w:t>323173,76</w:t>
      </w:r>
      <w:r w:rsidRPr="00E239AA">
        <w:rPr>
          <w:rStyle w:val="Accentuat"/>
          <w:rFonts w:ascii="Trebuchet MS" w:hAnsi="Trebuchet MS"/>
          <w:b/>
          <w:i w:val="0"/>
          <w:iCs w:val="0"/>
          <w:sz w:val="24"/>
          <w:szCs w:val="24"/>
          <w:u w:val="single"/>
        </w:rPr>
        <w:t xml:space="preserve"> Euro</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2</w:t>
      </w:r>
      <w:r w:rsidRPr="0026689A">
        <w:rPr>
          <w:rFonts w:ascii="Trebuchet MS" w:hAnsi="Trebuchet MS" w:cs="Arial"/>
          <w:b/>
          <w:noProof/>
          <w:sz w:val="24"/>
          <w:szCs w:val="24"/>
        </w:rPr>
        <w:t>0 puncte.</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 xml:space="preserve">are sunt depuse personal de catre responsabilul legal, asa cum este precizat in formularul Cererii de Finantare sau de catre un </w:t>
      </w:r>
      <w:r w:rsidR="000A61CB" w:rsidRPr="00A131A1">
        <w:rPr>
          <w:rFonts w:ascii="Trebuchet MS" w:hAnsi="Trebuchet MS" w:cs="Arial"/>
          <w:noProof/>
          <w:sz w:val="24"/>
          <w:szCs w:val="24"/>
          <w:lang w:val="fr-FR"/>
        </w:rPr>
        <w:lastRenderedPageBreak/>
        <w:t>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8878FC" w:rsidRDefault="00BE7B0F" w:rsidP="008878F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19" w:name="bookmark42"/>
      <w:bookmarkStart w:id="20" w:name="bookmark43"/>
      <w:bookmarkStart w:id="21" w:name="_Toc367186137"/>
      <w:bookmarkStart w:id="22" w:name="_Toc491781394"/>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19"/>
      <w:bookmarkEnd w:id="20"/>
      <w:bookmarkEnd w:id="21"/>
      <w:bookmarkEnd w:id="22"/>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 xml:space="preserve">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w:t>
      </w:r>
      <w:r>
        <w:rPr>
          <w:rFonts w:ascii="Trebuchet MS" w:hAnsi="Trebuchet MS"/>
          <w:noProof/>
          <w:sz w:val="24"/>
          <w:szCs w:val="24"/>
          <w:lang w:val="fr-FR"/>
        </w:rPr>
        <w:lastRenderedPageBreak/>
        <w:t>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Default="001C5B4B" w:rsidP="008A6A50">
      <w:pPr>
        <w:spacing w:line="276" w:lineRule="auto"/>
        <w:rPr>
          <w:rFonts w:ascii="Trebuchet MS" w:hAnsi="Trebuchet MS"/>
          <w:noProof/>
          <w:color w:val="FF0000"/>
          <w:sz w:val="24"/>
          <w:szCs w:val="24"/>
          <w:lang w:val="fr-FR"/>
        </w:rPr>
      </w:pP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9407BF" w:rsidRDefault="009407BF" w:rsidP="008A6A50">
      <w:pPr>
        <w:spacing w:line="276" w:lineRule="auto"/>
        <w:rPr>
          <w:rFonts w:ascii="Trebuchet MS" w:hAnsi="Trebuchet MS"/>
          <w:noProof/>
          <w:sz w:val="24"/>
          <w:szCs w:val="24"/>
          <w:lang w:val="fr-FR"/>
        </w:rPr>
      </w:pPr>
    </w:p>
    <w:p w:rsidR="009407BF" w:rsidRPr="00621501" w:rsidRDefault="009407BF" w:rsidP="008A6A50">
      <w:pPr>
        <w:spacing w:line="276" w:lineRule="auto"/>
        <w:rPr>
          <w:rFonts w:ascii="Trebuchet MS" w:hAnsi="Trebuchet MS"/>
          <w:noProof/>
          <w:sz w:val="24"/>
          <w:szCs w:val="24"/>
          <w:lang w:val="fr-FR"/>
        </w:rPr>
      </w:pPr>
    </w:p>
    <w:p w:rsidR="002053AC" w:rsidRPr="008878FC" w:rsidRDefault="00BE7B0F" w:rsidP="008878FC">
      <w:pPr>
        <w:pStyle w:val="Titlu2"/>
      </w:pPr>
      <w:bookmarkStart w:id="23" w:name="_Toc491781395"/>
      <w:r w:rsidRPr="008878FC">
        <w:t>3.2 VERIFICAREA ELIGIBILITĂȚII</w:t>
      </w:r>
      <w:bookmarkEnd w:id="23"/>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gramStart"/>
      <w:r w:rsidRPr="00BA30ED">
        <w:rPr>
          <w:rFonts w:ascii="Trebuchet MS" w:hAnsi="Trebuchet MS"/>
          <w:color w:val="000000" w:themeColor="text1"/>
          <w:sz w:val="24"/>
          <w:szCs w:val="24"/>
        </w:rPr>
        <w:t>verificarea  criteriilor</w:t>
      </w:r>
      <w:proofErr w:type="gramEnd"/>
      <w:r w:rsidRPr="00BA30ED">
        <w:rPr>
          <w:rFonts w:ascii="Trebuchet MS" w:hAnsi="Trebuchet MS"/>
          <w:color w:val="000000" w:themeColor="text1"/>
          <w:sz w:val="24"/>
          <w:szCs w:val="24"/>
        </w:rPr>
        <w:t>  de  eligibilitate  a  investiției;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gramStart"/>
      <w:r w:rsidRPr="00BA30ED">
        <w:rPr>
          <w:rFonts w:ascii="Trebuchet MS" w:hAnsi="Trebuchet MS"/>
          <w:color w:val="000000" w:themeColor="text1"/>
          <w:sz w:val="24"/>
          <w:szCs w:val="24"/>
        </w:rPr>
        <w:t>verificarea  bugetului</w:t>
      </w:r>
      <w:proofErr w:type="gramEnd"/>
      <w:r w:rsidRPr="00BA30ED">
        <w:rPr>
          <w:rFonts w:ascii="Trebuchet MS" w:hAnsi="Trebuchet MS"/>
          <w:color w:val="000000" w:themeColor="text1"/>
          <w:sz w:val="24"/>
          <w:szCs w:val="24"/>
        </w:rPr>
        <w:t xml:space="preserve">  indicativ  al  proiectului;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005150" w:rsidRDefault="00005150" w:rsidP="00196041">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în bugetul indicativ (inclusiv devizele financiare si devizele </w:t>
      </w:r>
      <w:r>
        <w:rPr>
          <w:rFonts w:ascii="Trebuchet MS" w:hAnsi="Trebuchet MS"/>
          <w:color w:val="000000" w:themeColor="text1"/>
          <w:sz w:val="24"/>
          <w:szCs w:val="24"/>
          <w:lang w:val="ro-RO"/>
        </w:rPr>
        <w:lastRenderedPageBreak/>
        <w:t>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Default="00BE7B0F" w:rsidP="008878FC">
      <w:pPr>
        <w:pStyle w:val="Titlu2"/>
      </w:pPr>
      <w:bookmarkStart w:id="24" w:name="_Toc491781396"/>
      <w:r w:rsidRPr="008878FC">
        <w:t>3.3 V</w:t>
      </w:r>
      <w:bookmarkEnd w:id="24"/>
      <w:r w:rsidR="00D02583">
        <w:t>IZITA IN TEREN</w:t>
      </w:r>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intocmi fisa de verificare in </w:t>
      </w:r>
      <w:proofErr w:type="gramStart"/>
      <w:r w:rsidR="005F2163" w:rsidRPr="005F2163">
        <w:rPr>
          <w:rFonts w:ascii="Trebuchet MS" w:hAnsi="Trebuchet MS"/>
          <w:sz w:val="24"/>
          <w:szCs w:val="24"/>
          <w:lang w:val="en-US"/>
        </w:rPr>
        <w:t>teren ,</w:t>
      </w:r>
      <w:proofErr w:type="gramEnd"/>
      <w:r w:rsidR="005F2163" w:rsidRPr="005F2163">
        <w:rPr>
          <w:rFonts w:ascii="Trebuchet MS" w:hAnsi="Trebuchet MS"/>
          <w:sz w:val="24"/>
          <w:szCs w:val="24"/>
          <w:lang w:val="en-US"/>
        </w:rPr>
        <w:t xml:space="preserve"> daca este cazul.</w:t>
      </w:r>
    </w:p>
    <w:p w:rsidR="005F2163" w:rsidRPr="00D02583" w:rsidRDefault="005F2163" w:rsidP="00D02583">
      <w:pPr>
        <w:rPr>
          <w:lang w:val="en-US"/>
        </w:rPr>
      </w:pPr>
    </w:p>
    <w:p w:rsidR="00D02583" w:rsidRDefault="005F2163" w:rsidP="00D02583">
      <w:pPr>
        <w:pStyle w:val="Titlu2"/>
      </w:pPr>
      <w:r>
        <w:t>3.4</w:t>
      </w:r>
      <w:r w:rsidR="00D02583" w:rsidRPr="008878FC">
        <w:t xml:space="preserve"> VERIFICAREA CRITERIILOR DE SELECTIE</w:t>
      </w:r>
    </w:p>
    <w:p w:rsidR="00D02583" w:rsidRPr="00D02583" w:rsidRDefault="00D02583" w:rsidP="00D02583">
      <w:pPr>
        <w:rPr>
          <w:lang w:val="en-US"/>
        </w:rPr>
      </w:pPr>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924FC1" w:rsidRPr="00035F19" w:rsidRDefault="00924FC1" w:rsidP="008A6A50">
      <w:pPr>
        <w:spacing w:line="276" w:lineRule="auto"/>
        <w:rPr>
          <w:rFonts w:ascii="Trebuchet MS" w:hAnsi="Trebuchet MS"/>
          <w:b/>
          <w:noProof/>
          <w:sz w:val="24"/>
          <w:szCs w:val="24"/>
        </w:rPr>
      </w:pPr>
    </w:p>
    <w:p w:rsidR="008D2DF0" w:rsidRPr="00413077" w:rsidRDefault="005F2163" w:rsidP="008878FC">
      <w:pPr>
        <w:pStyle w:val="Titlu2"/>
        <w:rPr>
          <w:lang w:val="ro-RO"/>
        </w:rPr>
      </w:pPr>
      <w:bookmarkStart w:id="25" w:name="_Toc491781397"/>
      <w:r w:rsidRPr="00413077">
        <w:rPr>
          <w:lang w:val="ro-RO"/>
        </w:rPr>
        <w:t>3.5</w:t>
      </w:r>
      <w:r w:rsidR="00BE7B0F" w:rsidRPr="00413077">
        <w:rPr>
          <w:lang w:val="ro-RO"/>
        </w:rPr>
        <w:t xml:space="preserve"> SELECTAREA PROIECTELOR</w:t>
      </w:r>
      <w:bookmarkEnd w:id="25"/>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 xml:space="preserve">Solicitanţii, după consultarea Raportului Intermediar de </w:t>
      </w:r>
      <w:r w:rsidR="00AD71DB" w:rsidRPr="00621501">
        <w:rPr>
          <w:rFonts w:ascii="Trebuchet MS" w:hAnsi="Trebuchet MS" w:cs="Arial"/>
          <w:noProof/>
          <w:sz w:val="24"/>
          <w:szCs w:val="24"/>
          <w:lang w:val="fr-FR"/>
        </w:rPr>
        <w:lastRenderedPageBreak/>
        <w:t>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 xml:space="preserve">La selecția </w:t>
      </w:r>
      <w:r w:rsidR="0020346D">
        <w:rPr>
          <w:rFonts w:ascii="Trebuchet MS" w:hAnsi="Trebuchet MS" w:cs="Arial"/>
          <w:noProof/>
          <w:sz w:val="24"/>
          <w:szCs w:val="24"/>
          <w:lang w:val="fr-FR"/>
        </w:rPr>
        <w:lastRenderedPageBreak/>
        <w:t>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6" w:name="_Toc367186141"/>
    </w:p>
    <w:bookmarkEnd w:id="26"/>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413077" w:rsidRDefault="005F2163" w:rsidP="008878FC">
      <w:pPr>
        <w:pStyle w:val="Titlu2"/>
        <w:rPr>
          <w:noProof/>
          <w:lang w:val="fr-FR"/>
        </w:rPr>
      </w:pPr>
      <w:bookmarkStart w:id="27" w:name="_Toc491781398"/>
      <w:r w:rsidRPr="00413077">
        <w:rPr>
          <w:noProof/>
          <w:lang w:val="fr-FR"/>
        </w:rPr>
        <w:lastRenderedPageBreak/>
        <w:t>3.6</w:t>
      </w:r>
      <w:r w:rsidR="00BE7B0F" w:rsidRPr="00413077">
        <w:rPr>
          <w:noProof/>
          <w:lang w:val="fr-FR"/>
        </w:rPr>
        <w:t xml:space="preserve"> VERIFICAREA DOSARULUI CERERII  DE FINAȚARE DE AFIR</w:t>
      </w:r>
      <w:bookmarkEnd w:id="27"/>
      <w:r w:rsidR="00BE7B0F" w:rsidRPr="00413077">
        <w:rPr>
          <w:noProof/>
          <w:lang w:val="fr-FR"/>
        </w:rPr>
        <w:t xml:space="preserve"> </w:t>
      </w:r>
    </w:p>
    <w:p w:rsidR="00FE5A10" w:rsidRPr="00413077" w:rsidRDefault="00FE5A10" w:rsidP="008878FC">
      <w:pPr>
        <w:pStyle w:val="Titlu2"/>
        <w:rPr>
          <w:rFonts w:ascii="Trebuchet MS" w:hAnsi="Trebuchet MS"/>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8878FC" w:rsidRDefault="005F2163" w:rsidP="008878FC">
      <w:pPr>
        <w:pStyle w:val="Titlu3"/>
      </w:pPr>
      <w:bookmarkStart w:id="28" w:name="_Toc491781399"/>
      <w:r>
        <w:t>3.6</w:t>
      </w:r>
      <w:r w:rsidR="00BE7B0F" w:rsidRPr="008878FC">
        <w:t>.1 VERIFICAREA CONDIȚIILOR GENERALE DE CONFORMITATE</w:t>
      </w:r>
      <w:bookmarkEnd w:id="28"/>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Retragerea Cererii de Finanțare se realizează în baza prevederilor manualului de Procedură pentru evaluarea, selectarea și contractarea cererilor de finanțare pentru proiecte de investiții, cod manual M01-01.</w:t>
      </w:r>
    </w:p>
    <w:p w:rsidR="00FE5A10" w:rsidRDefault="00FE5A10" w:rsidP="00FE5A10">
      <w:pPr>
        <w:spacing w:line="276" w:lineRule="auto"/>
        <w:rPr>
          <w:rFonts w:ascii="Trebuchet MS" w:hAnsi="Trebuchet MS"/>
          <w:noProof/>
          <w:sz w:val="24"/>
          <w:szCs w:val="24"/>
          <w:lang w:val="fr-FR"/>
        </w:rPr>
      </w:pPr>
    </w:p>
    <w:p w:rsidR="00236B34" w:rsidRPr="00ED769F" w:rsidRDefault="00236B34" w:rsidP="00FE5A10">
      <w:pPr>
        <w:spacing w:line="276" w:lineRule="auto"/>
        <w:rPr>
          <w:rFonts w:ascii="Trebuchet MS" w:hAnsi="Trebuchet MS"/>
          <w:noProof/>
          <w:sz w:val="24"/>
          <w:szCs w:val="24"/>
          <w:lang w:val="fr-FR"/>
        </w:rPr>
      </w:pPr>
    </w:p>
    <w:p w:rsidR="00EC3863" w:rsidRPr="008878FC" w:rsidRDefault="005F2163" w:rsidP="008878FC">
      <w:pPr>
        <w:pStyle w:val="Titlu3"/>
      </w:pPr>
      <w:bookmarkStart w:id="29" w:name="_Toc491781400"/>
      <w:r>
        <w:t>3.6</w:t>
      </w:r>
      <w:r w:rsidR="00BE7B0F" w:rsidRPr="008878FC">
        <w:t>.2 VERIFICAREA CONDIȚIILOR GENERALE DE ELIGIBILITATE.</w:t>
      </w:r>
      <w:bookmarkEnd w:id="29"/>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w:t>
      </w:r>
      <w:r w:rsidRPr="009D6F8F">
        <w:rPr>
          <w:rFonts w:ascii="Trebuchet MS" w:hAnsi="Trebuchet MS"/>
          <w:sz w:val="24"/>
          <w:szCs w:val="24"/>
        </w:rPr>
        <w:lastRenderedPageBreak/>
        <w:t xml:space="preserve">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w:t>
      </w:r>
      <w:r w:rsidRPr="009D6F8F">
        <w:rPr>
          <w:rFonts w:ascii="Trebuchet MS" w:hAnsi="Trebuchet MS"/>
          <w:sz w:val="24"/>
          <w:szCs w:val="24"/>
        </w:rPr>
        <w:lastRenderedPageBreak/>
        <w:t>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8878FC" w:rsidRDefault="00C75E7A" w:rsidP="008878FC">
      <w:pPr>
        <w:pStyle w:val="Titlu3"/>
      </w:pPr>
      <w:bookmarkStart w:id="30" w:name="_Toc491781401"/>
      <w:r>
        <w:t>3.6</w:t>
      </w:r>
      <w:r w:rsidR="00BE7B0F" w:rsidRPr="008878FC">
        <w:t>.3 VERIFICAREA PE TEREN A CERERILOR DE FINANȚARE AFIR.</w:t>
      </w:r>
      <w:bookmarkEnd w:id="30"/>
    </w:p>
    <w:p w:rsidR="00BE0CB0" w:rsidRPr="00AE5153" w:rsidRDefault="00BE0CB0" w:rsidP="002076E8">
      <w:pPr>
        <w:pStyle w:val="Titlu3"/>
        <w:rPr>
          <w:noProof/>
          <w:lang w:val="en-US"/>
        </w:rPr>
      </w:pPr>
    </w:p>
    <w:p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anexele tehnice şi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rsidR="00BE0CB0" w:rsidRPr="00AE5153" w:rsidRDefault="00BE0CB0" w:rsidP="00FE5A10">
      <w:pPr>
        <w:spacing w:line="276" w:lineRule="auto"/>
        <w:rPr>
          <w:rFonts w:ascii="Trebuchet MS" w:hAnsi="Trebuchet MS"/>
          <w:noProof/>
          <w:sz w:val="24"/>
          <w:szCs w:val="24"/>
        </w:rPr>
      </w:pPr>
    </w:p>
    <w:p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rsidR="002D5591" w:rsidRDefault="002D5591" w:rsidP="00FE5A10">
      <w:pPr>
        <w:spacing w:line="276" w:lineRule="auto"/>
        <w:rPr>
          <w:rFonts w:ascii="Trebuchet MS" w:hAnsi="Trebuchet MS"/>
          <w:noProof/>
          <w:sz w:val="24"/>
          <w:szCs w:val="24"/>
          <w:lang w:val="fr-FR"/>
        </w:rPr>
      </w:pPr>
    </w:p>
    <w:p w:rsidR="002D5591" w:rsidRPr="00413077" w:rsidRDefault="005F2163" w:rsidP="008878FC">
      <w:pPr>
        <w:pStyle w:val="Titlu2"/>
        <w:rPr>
          <w:lang w:val="fr-FR"/>
        </w:rPr>
      </w:pPr>
      <w:bookmarkStart w:id="31" w:name="_Toc491781402"/>
      <w:r w:rsidRPr="00413077">
        <w:rPr>
          <w:lang w:val="fr-FR"/>
        </w:rPr>
        <w:t>3.7</w:t>
      </w:r>
      <w:r w:rsidR="00BE7B0F" w:rsidRPr="00413077">
        <w:rPr>
          <w:lang w:val="fr-FR"/>
        </w:rPr>
        <w:t xml:space="preserve"> CONTRACTAREA FONDURILOR.</w:t>
      </w:r>
      <w:bookmarkEnd w:id="31"/>
    </w:p>
    <w:p w:rsidR="002D5591" w:rsidRDefault="002D5591" w:rsidP="002D5591">
      <w:pPr>
        <w:spacing w:line="276" w:lineRule="auto"/>
        <w:rPr>
          <w:rFonts w:ascii="Trebuchet MS" w:hAnsi="Trebuchet MS"/>
          <w:b/>
          <w:noProof/>
          <w:color w:val="5B9BD5" w:themeColor="accent1"/>
          <w:sz w:val="24"/>
          <w:szCs w:val="24"/>
          <w:lang w:val="fr-FR"/>
        </w:rPr>
      </w:pPr>
    </w:p>
    <w:p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2D5591" w:rsidRDefault="00FE03B5" w:rsidP="002D5591">
      <w:pPr>
        <w:spacing w:line="276" w:lineRule="auto"/>
        <w:rPr>
          <w:rFonts w:ascii="Trebuchet MS" w:hAnsi="Trebuchet MS"/>
          <w:sz w:val="24"/>
          <w:szCs w:val="24"/>
        </w:rPr>
      </w:pPr>
      <w:r w:rsidRPr="00FE03B5">
        <w:rPr>
          <w:rFonts w:ascii="Trebuchet MS" w:hAnsi="Trebuchet MS"/>
          <w:sz w:val="24"/>
          <w:szCs w:val="24"/>
        </w:rPr>
        <w:lastRenderedPageBreak/>
        <w:t>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w:t>
      </w:r>
    </w:p>
    <w:p w:rsidR="00FE03B5" w:rsidRDefault="00FE03B5" w:rsidP="002D5591">
      <w:pPr>
        <w:spacing w:line="276" w:lineRule="auto"/>
        <w:rPr>
          <w:rFonts w:ascii="Trebuchet MS" w:hAnsi="Trebuchet MS"/>
          <w:sz w:val="24"/>
          <w:szCs w:val="24"/>
        </w:rPr>
      </w:pPr>
    </w:p>
    <w:p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rsidR="00AB7FD1" w:rsidRDefault="00AB7FD1" w:rsidP="00AB7FD1">
      <w:pPr>
        <w:spacing w:line="276" w:lineRule="auto"/>
        <w:rPr>
          <w:rFonts w:ascii="Trebuchet MS" w:hAnsi="Trebuchet MS"/>
          <w:color w:val="000000" w:themeColor="text1"/>
          <w:sz w:val="24"/>
          <w:szCs w:val="24"/>
        </w:rPr>
      </w:pPr>
    </w:p>
    <w:p w:rsidR="00F71917" w:rsidRPr="002F384A" w:rsidRDefault="00F71917" w:rsidP="00AB7FD1">
      <w:pPr>
        <w:spacing w:line="276" w:lineRule="auto"/>
        <w:rPr>
          <w:rFonts w:ascii="Trebuchet MS" w:hAnsi="Trebuchet MS"/>
          <w:b/>
          <w:color w:val="000000" w:themeColor="text1"/>
          <w:sz w:val="24"/>
          <w:szCs w:val="24"/>
        </w:rPr>
      </w:pPr>
      <w:r w:rsidRPr="002F384A">
        <w:rPr>
          <w:rFonts w:ascii="Trebuchet MS" w:hAnsi="Trebuchet MS"/>
          <w:b/>
          <w:color w:val="000000" w:themeColor="text1"/>
          <w:sz w:val="24"/>
          <w:szCs w:val="24"/>
        </w:rPr>
        <w:t>1. Certificat/e care să ateste lipsa datoriilor restante fiscale, emise de Direcția Generală a Finanțelor Publice și, dacă este cazul, graficul de reeșalonare a datoriilor către bugetul consolidat.</w:t>
      </w:r>
    </w:p>
    <w:p w:rsidR="00F71917" w:rsidRDefault="00F71917" w:rsidP="002D5591">
      <w:pPr>
        <w:spacing w:line="276" w:lineRule="auto"/>
        <w:rPr>
          <w:rFonts w:ascii="Trebuchet MS" w:hAnsi="Trebuchet MS"/>
          <w:color w:val="000000" w:themeColor="text1"/>
          <w:sz w:val="24"/>
          <w:szCs w:val="24"/>
        </w:rPr>
      </w:pPr>
    </w:p>
    <w:p w:rsidR="00F57C48" w:rsidRPr="002F384A" w:rsidRDefault="00FE03B5" w:rsidP="002D5591">
      <w:pPr>
        <w:spacing w:line="276" w:lineRule="auto"/>
        <w:rPr>
          <w:rFonts w:ascii="Trebuchet MS" w:hAnsi="Trebuchet MS"/>
          <w:b/>
          <w:color w:val="000000" w:themeColor="text1"/>
          <w:sz w:val="24"/>
          <w:szCs w:val="24"/>
        </w:rPr>
      </w:pPr>
      <w:r w:rsidRPr="00AB7FD1">
        <w:rPr>
          <w:rFonts w:ascii="Trebuchet MS" w:hAnsi="Trebuchet MS"/>
          <w:color w:val="000000" w:themeColor="text1"/>
          <w:sz w:val="24"/>
          <w:szCs w:val="24"/>
        </w:rPr>
        <w:t>2</w:t>
      </w:r>
      <w:r w:rsidRPr="002F384A">
        <w:rPr>
          <w:rFonts w:ascii="Trebuchet MS" w:hAnsi="Trebuchet MS"/>
          <w:b/>
          <w:color w:val="000000" w:themeColor="text1"/>
          <w:sz w:val="24"/>
          <w:szCs w:val="24"/>
        </w:rPr>
        <w:t>.  Document emis de ANPM </w:t>
      </w:r>
    </w:p>
    <w:p w:rsidR="00AB7FD1"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 </w:t>
      </w:r>
      <w:r w:rsidR="00F71917" w:rsidRPr="002F384A">
        <w:rPr>
          <w:rFonts w:ascii="Trebuchet MS" w:hAnsi="Trebuchet MS"/>
          <w:b/>
          <w:color w:val="000000" w:themeColor="text1"/>
          <w:sz w:val="24"/>
          <w:szCs w:val="24"/>
        </w:rPr>
        <w:tab/>
      </w:r>
      <w:r w:rsidRPr="002F384A">
        <w:rPr>
          <w:rFonts w:ascii="Trebuchet MS" w:hAnsi="Trebuchet MS"/>
          <w:b/>
          <w:color w:val="000000" w:themeColor="text1"/>
          <w:sz w:val="24"/>
          <w:szCs w:val="24"/>
        </w:rPr>
        <w:t xml:space="preserve">2.1 Clasarea notificării  </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sau  </w:t>
      </w:r>
    </w:p>
    <w:p w:rsidR="00F71917"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2.2  </w:t>
      </w:r>
      <w:r w:rsidR="00F71917" w:rsidRPr="002F384A">
        <w:rPr>
          <w:rFonts w:ascii="Trebuchet MS" w:hAnsi="Trebuchet MS"/>
          <w:b/>
          <w:color w:val="000000" w:themeColor="text1"/>
          <w:sz w:val="24"/>
          <w:szCs w:val="24"/>
        </w:rPr>
        <w:t>Decizia etapei de încadrare, ca document final (prin care se precizează că proiectul nu se supune evaluării impactului asupra mediului și nici evaluării adecvate)</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2.3 Acord de mediu în cazul în care se impune </w:t>
      </w:r>
      <w:r w:rsidR="00F71917" w:rsidRPr="002F384A">
        <w:rPr>
          <w:rFonts w:ascii="Trebuchet MS" w:hAnsi="Trebuchet MS"/>
          <w:b/>
          <w:color w:val="000000" w:themeColor="text1"/>
          <w:sz w:val="24"/>
          <w:szCs w:val="24"/>
        </w:rPr>
        <w:t>evaluarea impactului preconizat</w:t>
      </w:r>
      <w:r w:rsidRPr="002F384A">
        <w:rPr>
          <w:rFonts w:ascii="Trebuchet MS" w:hAnsi="Trebuchet MS"/>
          <w:b/>
          <w:color w:val="000000" w:themeColor="text1"/>
          <w:sz w:val="24"/>
          <w:szCs w:val="24"/>
        </w:rPr>
        <w:t xml:space="preserve">asupra mediului </w:t>
      </w:r>
    </w:p>
    <w:p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2.4 Acord de mediu în cazul evaluării impactului asupra mediului și de evaluare adecvată (daca  este cazul)                   </w:t>
      </w:r>
    </w:p>
    <w:p w:rsidR="00A07D41" w:rsidRDefault="00FE03B5" w:rsidP="00A07D41">
      <w:pPr>
        <w:rPr>
          <w:rFonts w:ascii="Trebuchet MS" w:hAnsi="Trebuchet MS"/>
          <w:b/>
          <w:color w:val="00B050"/>
          <w:sz w:val="24"/>
          <w:szCs w:val="24"/>
        </w:rPr>
      </w:pPr>
      <w:r w:rsidRPr="002F384A">
        <w:rPr>
          <w:rFonts w:ascii="Trebuchet MS" w:hAnsi="Trebuchet MS"/>
          <w:b/>
          <w:color w:val="00B050"/>
          <w:sz w:val="24"/>
          <w:szCs w:val="24"/>
        </w:rPr>
        <w:t xml:space="preserve"> </w:t>
      </w:r>
      <w:r w:rsidRPr="002F384A">
        <w:rPr>
          <w:rFonts w:ascii="Trebuchet MS" w:hAnsi="Trebuchet MS"/>
          <w:b/>
          <w:color w:val="000000" w:themeColor="text1"/>
          <w:sz w:val="24"/>
          <w:szCs w:val="24"/>
        </w:rPr>
        <w:t>sau </w:t>
      </w:r>
    </w:p>
    <w:p w:rsidR="00FE03B5" w:rsidRPr="00A07D41" w:rsidRDefault="00A07D41" w:rsidP="00A07D41">
      <w:pPr>
        <w:rPr>
          <w:rFonts w:ascii="Trebuchet MS" w:hAnsi="Trebuchet MS"/>
          <w:b/>
          <w:color w:val="00B050"/>
          <w:sz w:val="24"/>
          <w:szCs w:val="24"/>
        </w:rPr>
      </w:pPr>
      <w:r>
        <w:rPr>
          <w:rFonts w:ascii="Trebuchet MS" w:hAnsi="Trebuchet MS"/>
          <w:b/>
          <w:color w:val="00B050"/>
          <w:sz w:val="24"/>
          <w:szCs w:val="24"/>
        </w:rPr>
        <w:t xml:space="preserve">   </w:t>
      </w:r>
      <w:r w:rsidR="00FE03B5" w:rsidRPr="002F384A">
        <w:rPr>
          <w:rFonts w:ascii="Trebuchet MS" w:hAnsi="Trebuchet MS"/>
          <w:b/>
          <w:color w:val="000000" w:themeColor="text1"/>
          <w:sz w:val="24"/>
          <w:szCs w:val="24"/>
        </w:rPr>
        <w:t>2.5 Aviz Natura 2000 pentru proiectele care impun doar evaluarea adecvată. </w:t>
      </w:r>
    </w:p>
    <w:p w:rsidR="00F57C48" w:rsidRDefault="00F57C48" w:rsidP="00F329E6">
      <w:pPr>
        <w:spacing w:line="276" w:lineRule="auto"/>
        <w:jc w:val="left"/>
        <w:rPr>
          <w:rFonts w:ascii="Trebuchet MS" w:hAnsi="Trebuchet MS"/>
          <w:color w:val="000000" w:themeColor="text1"/>
          <w:sz w:val="24"/>
          <w:szCs w:val="24"/>
        </w:rPr>
      </w:pPr>
    </w:p>
    <w:p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Termenul maxim de prezentare a documentelor emise de ANPM este precizat în notificarea emisă în conformitate cu procedurile apobate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rsidR="00214D83" w:rsidRDefault="00214D83" w:rsidP="00EE1E80">
      <w:pPr>
        <w:spacing w:line="276" w:lineRule="auto"/>
        <w:ind w:firstLine="432"/>
        <w:rPr>
          <w:rFonts w:ascii="Trebuchet MS" w:hAnsi="Trebuchet MS"/>
          <w:color w:val="000000" w:themeColor="text1"/>
          <w:sz w:val="24"/>
          <w:szCs w:val="24"/>
        </w:rPr>
      </w:pPr>
    </w:p>
    <w:p w:rsidR="00F71917" w:rsidRDefault="00F71917" w:rsidP="00F71917">
      <w:pPr>
        <w:spacing w:line="276" w:lineRule="auto"/>
        <w:ind w:firstLine="432"/>
        <w:jc w:val="left"/>
        <w:rPr>
          <w:rFonts w:ascii="Trebuchet MS" w:hAnsi="Trebuchet MS"/>
          <w:color w:val="000000" w:themeColor="text1"/>
          <w:sz w:val="24"/>
          <w:szCs w:val="24"/>
        </w:rPr>
      </w:pPr>
    </w:p>
    <w:p w:rsidR="00F57C48" w:rsidRPr="00A07D41" w:rsidRDefault="002F384A"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3. Certificatul de c</w:t>
      </w:r>
      <w:r w:rsidR="00FE03B5" w:rsidRPr="00A07D41">
        <w:rPr>
          <w:rFonts w:ascii="Trebuchet MS" w:hAnsi="Trebuchet MS"/>
          <w:b/>
          <w:color w:val="000000" w:themeColor="text1"/>
          <w:sz w:val="24"/>
          <w:szCs w:val="24"/>
        </w:rPr>
        <w:t>azier judiciar</w:t>
      </w:r>
      <w:r w:rsidRPr="00A07D41">
        <w:rPr>
          <w:rFonts w:ascii="Trebuchet MS" w:hAnsi="Trebuchet MS"/>
          <w:b/>
          <w:color w:val="000000" w:themeColor="text1"/>
          <w:sz w:val="24"/>
          <w:szCs w:val="24"/>
        </w:rPr>
        <w:t>(fara inscrieri privind sanctiuni economico-financiare) al reprezentantului legal al beneficiarului</w:t>
      </w:r>
      <w:r w:rsidR="00783E07" w:rsidRPr="00A07D41">
        <w:rPr>
          <w:rFonts w:ascii="Trebuchet MS" w:hAnsi="Trebuchet MS"/>
          <w:b/>
          <w:color w:val="000000" w:themeColor="text1"/>
          <w:sz w:val="24"/>
          <w:szCs w:val="24"/>
        </w:rPr>
        <w:t xml:space="preserve">, in original valabil la data </w:t>
      </w:r>
      <w:r w:rsidR="00783E07" w:rsidRPr="00A07D41">
        <w:rPr>
          <w:rFonts w:ascii="Trebuchet MS" w:hAnsi="Trebuchet MS"/>
          <w:b/>
          <w:color w:val="000000" w:themeColor="text1"/>
          <w:sz w:val="24"/>
          <w:szCs w:val="24"/>
        </w:rPr>
        <w:lastRenderedPageBreak/>
        <w:t>incheierii contractului, in conformitate cu prevederile Legii nr.290/2004 privind cazierul judiciar, republicata, cu modificarile si completarile ulterioare.</w:t>
      </w:r>
    </w:p>
    <w:p w:rsidR="00D10CCC"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4</w:t>
      </w:r>
      <w:r w:rsidR="00FE03B5" w:rsidRPr="00A07D41">
        <w:rPr>
          <w:rFonts w:ascii="Trebuchet MS" w:hAnsi="Trebuchet MS"/>
          <w:b/>
          <w:color w:val="000000" w:themeColor="text1"/>
          <w:sz w:val="24"/>
          <w:szCs w:val="24"/>
        </w:rPr>
        <w:t>. Cazier fiscal al solicitantului. </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5</w:t>
      </w:r>
      <w:r w:rsidR="00D10CCC" w:rsidRPr="00A07D41">
        <w:rPr>
          <w:rFonts w:ascii="Trebuchet MS" w:hAnsi="Trebuchet MS"/>
          <w:b/>
          <w:color w:val="000000" w:themeColor="text1"/>
          <w:sz w:val="24"/>
          <w:szCs w:val="24"/>
        </w:rPr>
        <w:t>. Extras de cont care confirmă cofinanțarea investiției în infrastructura de apă/apă uzată, dacă este cazul.</w:t>
      </w:r>
      <w:r w:rsidR="00FE03B5" w:rsidRPr="00A07D41">
        <w:rPr>
          <w:rFonts w:ascii="Trebuchet MS" w:hAnsi="Trebuchet MS"/>
          <w:b/>
          <w:color w:val="000000" w:themeColor="text1"/>
          <w:sz w:val="24"/>
          <w:szCs w:val="24"/>
        </w:rPr>
        <w:t xml:space="preserve">    </w:t>
      </w:r>
    </w:p>
    <w:p w:rsid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6</w:t>
      </w:r>
      <w:r w:rsidR="00A07D41">
        <w:rPr>
          <w:rFonts w:ascii="Trebuchet MS" w:hAnsi="Trebuchet MS"/>
          <w:b/>
          <w:color w:val="000000" w:themeColor="text1"/>
          <w:sz w:val="24"/>
          <w:szCs w:val="24"/>
        </w:rPr>
        <w:t>.</w:t>
      </w:r>
      <w:r w:rsidR="00FE03B5" w:rsidRPr="00A07D41">
        <w:rPr>
          <w:rFonts w:ascii="Trebuchet MS" w:hAnsi="Trebuchet MS"/>
          <w:b/>
          <w:color w:val="000000" w:themeColor="text1"/>
          <w:sz w:val="24"/>
          <w:szCs w:val="24"/>
        </w:rPr>
        <w:t>Copie a documentului de identitate al reprezentantulu</w:t>
      </w:r>
      <w:r w:rsidR="00A07D41">
        <w:rPr>
          <w:rFonts w:ascii="Trebuchet MS" w:hAnsi="Trebuchet MS"/>
          <w:b/>
          <w:color w:val="000000" w:themeColor="text1"/>
          <w:sz w:val="24"/>
          <w:szCs w:val="24"/>
        </w:rPr>
        <w:t>i legal al beneficiarului</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7</w:t>
      </w:r>
      <w:r w:rsidR="00D10CCC" w:rsidRPr="00A07D41">
        <w:rPr>
          <w:rFonts w:ascii="Trebuchet MS" w:hAnsi="Trebuchet MS"/>
          <w:b/>
          <w:color w:val="000000" w:themeColor="text1"/>
          <w:sz w:val="24"/>
          <w:szCs w:val="24"/>
        </w:rPr>
        <w:t>. </w:t>
      </w:r>
      <w:r w:rsidR="00FE03B5" w:rsidRPr="00A07D41">
        <w:rPr>
          <w:rFonts w:ascii="Trebuchet MS" w:hAnsi="Trebuchet MS"/>
          <w:b/>
          <w:color w:val="000000" w:themeColor="text1"/>
          <w:sz w:val="24"/>
          <w:szCs w:val="24"/>
        </w:rPr>
        <w:t xml:space="preserve">Declarația  de  eșalonare  a  depunerii  dosarelor  cererilor  de  plată,  inclusiv  cea  pentru  decontarea TVA unde este cazul.  </w:t>
      </w:r>
    </w:p>
    <w:p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8</w:t>
      </w:r>
      <w:r w:rsidR="00FE03B5" w:rsidRPr="00A07D41">
        <w:rPr>
          <w:rFonts w:ascii="Trebuchet MS" w:hAnsi="Trebuchet MS"/>
          <w:b/>
          <w:color w:val="000000" w:themeColor="text1"/>
          <w:sz w:val="24"/>
          <w:szCs w:val="24"/>
        </w:rPr>
        <w:t>. Dovada achitarii</w:t>
      </w:r>
      <w:r w:rsidR="00C15C00" w:rsidRPr="00A07D41">
        <w:rPr>
          <w:rFonts w:ascii="Trebuchet MS" w:hAnsi="Trebuchet MS"/>
          <w:b/>
          <w:color w:val="000000" w:themeColor="text1"/>
          <w:sz w:val="24"/>
          <w:szCs w:val="24"/>
        </w:rPr>
        <w:t> integrale</w:t>
      </w:r>
      <w:r w:rsidR="00FE03B5" w:rsidRPr="00A07D41">
        <w:rPr>
          <w:rFonts w:ascii="Trebuchet MS" w:hAnsi="Trebuchet MS"/>
          <w:b/>
          <w:color w:val="000000" w:themeColor="text1"/>
          <w:sz w:val="24"/>
          <w:szCs w:val="24"/>
        </w:rPr>
        <w:t>a datoriei față de AFIR, inclusiv dobânzil</w:t>
      </w:r>
      <w:r w:rsidR="00C15C00" w:rsidRPr="00A07D41">
        <w:rPr>
          <w:rFonts w:ascii="Trebuchet MS" w:hAnsi="Trebuchet MS"/>
          <w:b/>
          <w:color w:val="000000" w:themeColor="text1"/>
          <w:sz w:val="24"/>
          <w:szCs w:val="24"/>
        </w:rPr>
        <w:t>e și majorările de întârziere, </w:t>
      </w:r>
      <w:r w:rsidR="00FE03B5" w:rsidRPr="00A07D41">
        <w:rPr>
          <w:rFonts w:ascii="Trebuchet MS" w:hAnsi="Trebuchet MS"/>
          <w:b/>
          <w:color w:val="000000" w:themeColor="text1"/>
          <w:sz w:val="24"/>
          <w:szCs w:val="24"/>
        </w:rPr>
        <w:t xml:space="preserve">dacă este cazul.  </w:t>
      </w:r>
    </w:p>
    <w:p w:rsidR="00F57C48" w:rsidRPr="00C15C00" w:rsidRDefault="00783E07" w:rsidP="002D5591">
      <w:pPr>
        <w:spacing w:line="276" w:lineRule="auto"/>
        <w:rPr>
          <w:rFonts w:ascii="Trebuchet MS" w:hAnsi="Trebuchet MS"/>
          <w:color w:val="000000" w:themeColor="text1"/>
          <w:sz w:val="24"/>
          <w:szCs w:val="24"/>
        </w:rPr>
      </w:pPr>
      <w:r w:rsidRPr="00A07D41">
        <w:rPr>
          <w:rFonts w:ascii="Trebuchet MS" w:hAnsi="Trebuchet MS"/>
          <w:b/>
          <w:color w:val="000000" w:themeColor="text1"/>
          <w:sz w:val="24"/>
          <w:szCs w:val="24"/>
        </w:rPr>
        <w:t>9</w:t>
      </w:r>
      <w:r w:rsidR="00FE03B5" w:rsidRPr="00A07D41">
        <w:rPr>
          <w:rFonts w:ascii="Trebuchet MS" w:hAnsi="Trebuchet MS"/>
          <w:b/>
          <w:color w:val="000000" w:themeColor="text1"/>
          <w:sz w:val="24"/>
          <w:szCs w:val="24"/>
        </w:rPr>
        <w:t>. Extras de cont care confirmă cofinantarea investitiei, dacă este  cazul.</w:t>
      </w:r>
      <w:r w:rsidR="00FE03B5" w:rsidRPr="00C15C00">
        <w:rPr>
          <w:rFonts w:ascii="Trebuchet MS" w:hAnsi="Trebuchet MS"/>
          <w:color w:val="000000" w:themeColor="text1"/>
          <w:sz w:val="24"/>
          <w:szCs w:val="24"/>
        </w:rPr>
        <w:t>  </w:t>
      </w:r>
    </w:p>
    <w:p w:rsidR="00783E07" w:rsidRDefault="00783E07" w:rsidP="00783E07">
      <w:pPr>
        <w:spacing w:line="276" w:lineRule="auto"/>
        <w:rPr>
          <w:rFonts w:ascii="Trebuchet MS" w:hAnsi="Trebuchet MS"/>
          <w:color w:val="FF0000"/>
          <w:sz w:val="24"/>
          <w:szCs w:val="24"/>
        </w:rPr>
      </w:pPr>
    </w:p>
    <w:p w:rsidR="00783E07" w:rsidRPr="0099134D" w:rsidRDefault="00783E07" w:rsidP="00783E07">
      <w:pPr>
        <w:spacing w:line="276" w:lineRule="auto"/>
        <w:rPr>
          <w:rFonts w:ascii="Trebuchet MS" w:hAnsi="Trebuchet MS"/>
          <w:b/>
          <w:color w:val="000000" w:themeColor="text1"/>
          <w:sz w:val="24"/>
          <w:szCs w:val="24"/>
        </w:rPr>
      </w:pPr>
      <w:r w:rsidRPr="0099134D">
        <w:rPr>
          <w:rFonts w:ascii="Trebuchet MS" w:hAnsi="Trebuchet MS"/>
          <w:color w:val="000000" w:themeColor="text1"/>
          <w:sz w:val="24"/>
          <w:szCs w:val="24"/>
        </w:rPr>
        <w:t xml:space="preserve">  </w:t>
      </w:r>
      <w:r w:rsidRPr="0099134D">
        <w:rPr>
          <w:rFonts w:ascii="Trebuchet MS" w:hAnsi="Trebuchet MS"/>
          <w:b/>
          <w:color w:val="000000" w:themeColor="text1"/>
          <w:sz w:val="24"/>
          <w:szCs w:val="24"/>
        </w:rPr>
        <w:t>Proiectul  Tehnic se va depune spre avizare la AFIR dupa incheierea contractului de finantare.</w:t>
      </w:r>
    </w:p>
    <w:p w:rsidR="00D10CCC" w:rsidRPr="00783E07" w:rsidRDefault="00D10CCC" w:rsidP="002D5591">
      <w:pPr>
        <w:spacing w:line="276" w:lineRule="auto"/>
        <w:rPr>
          <w:rFonts w:ascii="Trebuchet MS" w:hAnsi="Trebuchet MS"/>
          <w:sz w:val="24"/>
          <w:szCs w:val="24"/>
        </w:rPr>
      </w:pPr>
    </w:p>
    <w:p w:rsidR="00C15C00" w:rsidRPr="00783E07" w:rsidRDefault="00D10CCC" w:rsidP="00D10CCC">
      <w:pPr>
        <w:spacing w:line="276" w:lineRule="auto"/>
        <w:rPr>
          <w:rFonts w:ascii="Trebuchet MS" w:hAnsi="Trebuchet MS"/>
          <w:sz w:val="24"/>
          <w:szCs w:val="24"/>
        </w:rPr>
      </w:pPr>
      <w:r w:rsidRPr="00783E07">
        <w:rPr>
          <w:rFonts w:ascii="Trebuchet MS" w:hAnsi="Trebuchet MS"/>
          <w:sz w:val="24"/>
          <w:szCs w:val="24"/>
        </w:rPr>
        <w:t>În caz de neprezentare a documentelor de către Beneficiar, în termenele precizat în Notificarea de sel</w:t>
      </w:r>
      <w:r w:rsidR="00EE1E80" w:rsidRPr="00783E07">
        <w:rPr>
          <w:rFonts w:ascii="Trebuchet MS" w:hAnsi="Trebuchet MS"/>
          <w:sz w:val="24"/>
          <w:szCs w:val="24"/>
        </w:rPr>
        <w:t>e</w:t>
      </w:r>
      <w:r w:rsidRPr="00783E07">
        <w:rPr>
          <w:rFonts w:ascii="Trebuchet MS" w:hAnsi="Trebuchet MS"/>
          <w:sz w:val="24"/>
          <w:szCs w:val="24"/>
        </w:rPr>
        <w:t>cție, sau în cazul în care acesta se regăsește înreg</w:t>
      </w:r>
      <w:r w:rsidR="00EE1E80" w:rsidRPr="00783E07">
        <w:rPr>
          <w:rFonts w:ascii="Trebuchet MS" w:hAnsi="Trebuchet MS"/>
          <w:sz w:val="24"/>
          <w:szCs w:val="24"/>
        </w:rPr>
        <w:t>istrat în evidențele A</w:t>
      </w:r>
      <w:r w:rsidRPr="00783E07">
        <w:rPr>
          <w:rFonts w:ascii="Trebuchet MS" w:hAnsi="Trebuchet MS"/>
          <w:sz w:val="24"/>
          <w:szCs w:val="24"/>
        </w:rPr>
        <w:t>FIR cu debite sau nereguli, Agenția își rezervă dreptul de a</w:t>
      </w:r>
      <w:r w:rsidR="006F086E" w:rsidRPr="00783E07">
        <w:rPr>
          <w:rFonts w:ascii="Trebuchet MS" w:hAnsi="Trebuchet MS"/>
          <w:sz w:val="24"/>
          <w:szCs w:val="24"/>
        </w:rPr>
        <w:t xml:space="preserve"> </w:t>
      </w:r>
      <w:r w:rsidRPr="00783E07">
        <w:rPr>
          <w:rFonts w:ascii="Trebuchet MS" w:hAnsi="Trebuchet MS"/>
          <w:sz w:val="24"/>
          <w:szCs w:val="24"/>
        </w:rPr>
        <w:t>nu încheia Contractul de Finanțare.</w:t>
      </w:r>
      <w:r w:rsidR="00FE03B5" w:rsidRPr="00783E07">
        <w:rPr>
          <w:rFonts w:ascii="Trebuchet MS" w:hAnsi="Trebuchet MS"/>
          <w:sz w:val="24"/>
          <w:szCs w:val="24"/>
        </w:rPr>
        <w:t> </w:t>
      </w:r>
    </w:p>
    <w:p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Solicitanții au obligația de a depune toate documentele necesare în vederea încheierii Contractului de Finanțare,  o singură dată (</w:t>
      </w:r>
      <w:r w:rsidR="00231E13">
        <w:rPr>
          <w:rFonts w:ascii="Trebuchet MS" w:hAnsi="Trebuchet MS"/>
          <w:color w:val="000000" w:themeColor="text1"/>
          <w:sz w:val="24"/>
          <w:szCs w:val="24"/>
        </w:rPr>
        <w:t>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termenle precizate în cuprisul notificării, acestora li se vor aplica prevederile art. 3 și art. 6 din HG 226/2015 cu modificările și completările ulterioare.</w:t>
      </w:r>
    </w:p>
    <w:p w:rsidR="00D10CCC" w:rsidRDefault="00D10CCC" w:rsidP="002D5591">
      <w:pPr>
        <w:spacing w:line="276" w:lineRule="auto"/>
        <w:rPr>
          <w:rFonts w:ascii="Trebuchet MS" w:hAnsi="Trebuchet MS"/>
          <w:color w:val="000000" w:themeColor="text1"/>
          <w:sz w:val="24"/>
          <w:szCs w:val="24"/>
        </w:rPr>
      </w:pPr>
    </w:p>
    <w:p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w:t>
      </w:r>
      <w:r w:rsidR="0026689A">
        <w:rPr>
          <w:rFonts w:ascii="Trebuchet MS" w:hAnsi="Trebuchet MS"/>
          <w:color w:val="000000" w:themeColor="text1"/>
          <w:sz w:val="24"/>
          <w:szCs w:val="24"/>
        </w:rPr>
        <w:t>rii proiectului, se impune obți</w:t>
      </w:r>
      <w:r>
        <w:rPr>
          <w:rFonts w:ascii="Trebuchet MS" w:hAnsi="Trebuchet MS"/>
          <w:color w:val="000000" w:themeColor="text1"/>
          <w:sz w:val="24"/>
          <w:szCs w:val="24"/>
        </w:rPr>
        <w:t>n</w:t>
      </w:r>
      <w:r w:rsidR="0026689A">
        <w:rPr>
          <w:rFonts w:ascii="Trebuchet MS" w:hAnsi="Trebuchet MS"/>
          <w:color w:val="000000" w:themeColor="text1"/>
          <w:sz w:val="24"/>
          <w:szCs w:val="24"/>
        </w:rPr>
        <w:t>e</w:t>
      </w:r>
      <w:r>
        <w:rPr>
          <w:rFonts w:ascii="Trebuchet MS" w:hAnsi="Trebuchet MS"/>
          <w:color w:val="000000" w:themeColor="text1"/>
          <w:sz w:val="24"/>
          <w:szCs w:val="24"/>
        </w:rPr>
        <w:t>rea, din motive neimputabile beneficiarului, de avize/acorduri/autorizații, după caz, pentru perioada de timp necesară obținerii acestora.</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Contribuția publică se recuperează dacă în termen de cinci ani de la efectuarea plații finale către beneficiar, activele corporale și necorporale rezultate din </w:t>
      </w:r>
      <w:r>
        <w:rPr>
          <w:rFonts w:ascii="Trebuchet MS" w:hAnsi="Trebuchet MS"/>
          <w:color w:val="000000" w:themeColor="text1"/>
          <w:sz w:val="24"/>
          <w:szCs w:val="24"/>
        </w:rPr>
        <w:lastRenderedPageBreak/>
        <w:t>implementarea proiectelor cofinanțate di</w:t>
      </w:r>
      <w:r w:rsidR="0026689A">
        <w:rPr>
          <w:rFonts w:ascii="Trebuchet MS" w:hAnsi="Trebuchet MS"/>
          <w:color w:val="000000" w:themeColor="text1"/>
          <w:sz w:val="24"/>
          <w:szCs w:val="24"/>
        </w:rPr>
        <w:t>n</w:t>
      </w:r>
      <w:r>
        <w:rPr>
          <w:rFonts w:ascii="Trebuchet MS" w:hAnsi="Trebuchet MS"/>
          <w:color w:val="000000" w:themeColor="text1"/>
          <w:sz w:val="24"/>
          <w:szCs w:val="24"/>
        </w:rPr>
        <w:t xml:space="preserve"> FEADR fac obiectul uneia din următoarele situații:</w:t>
      </w:r>
    </w:p>
    <w:p w:rsidR="00231E13"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 xml:space="preserve">Încetarea sau delocalizarea unei activități productive în afara zonei vizate de PNDR 2014-2020, respective de criteriile în baza cărora proiectul a fost selectat și </w:t>
      </w:r>
      <w:proofErr w:type="gramStart"/>
      <w:r w:rsidRPr="006D6881">
        <w:rPr>
          <w:rFonts w:ascii="Trebuchet MS" w:hAnsi="Trebuchet MS"/>
          <w:color w:val="000000" w:themeColor="text1"/>
          <w:sz w:val="24"/>
          <w:szCs w:val="24"/>
          <w:lang w:val="fr-FR"/>
        </w:rPr>
        <w:t>contractat;</w:t>
      </w:r>
      <w:proofErr w:type="gramEnd"/>
    </w:p>
    <w:p w:rsidR="00B32059"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 xml:space="preserve">Modificare a proprietății asupra unui element de infrastructură care dă un avantaj nejustificat unei intreprinderi sau unui organism </w:t>
      </w:r>
      <w:proofErr w:type="gramStart"/>
      <w:r w:rsidRPr="006D6881">
        <w:rPr>
          <w:rFonts w:ascii="Trebuchet MS" w:hAnsi="Trebuchet MS"/>
          <w:color w:val="000000" w:themeColor="text1"/>
          <w:sz w:val="24"/>
          <w:szCs w:val="24"/>
          <w:lang w:val="fr-FR"/>
        </w:rPr>
        <w:t>public;</w:t>
      </w:r>
      <w:proofErr w:type="gramEnd"/>
    </w:p>
    <w:p w:rsid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Modificare substanțială care afectează natura, obiectivele sau condițiile de realizare și care ar determina subminarea obiectivelor inițiale ale acestuia;</w:t>
      </w:r>
    </w:p>
    <w:p w:rsidR="00B32059" w:rsidRP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Realizarea unei activități neeligibile în cadrul invesiției finanțată din fonduri nerambursabile.</w:t>
      </w:r>
    </w:p>
    <w:p w:rsidR="00B32059" w:rsidRDefault="00B32059" w:rsidP="00B32059">
      <w:pPr>
        <w:spacing w:line="276" w:lineRule="auto"/>
        <w:rPr>
          <w:rFonts w:ascii="Trebuchet MS" w:hAnsi="Trebuchet MS"/>
          <w:color w:val="FF0000"/>
          <w:sz w:val="24"/>
          <w:szCs w:val="24"/>
        </w:rPr>
      </w:pPr>
    </w:p>
    <w:p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ei garanții eliberate de o instit</w:t>
      </w:r>
      <w:r w:rsidR="00D9407B">
        <w:rPr>
          <w:rFonts w:ascii="Trebuchet MS" w:hAnsi="Trebuchet MS"/>
          <w:color w:val="000000" w:themeColor="text1"/>
          <w:sz w:val="24"/>
          <w:szCs w:val="24"/>
        </w:rPr>
        <w:t xml:space="preserve"> </w:t>
      </w:r>
      <w:r>
        <w:rPr>
          <w:rFonts w:ascii="Trebuchet MS" w:hAnsi="Trebuchet MS"/>
          <w:color w:val="000000" w:themeColor="text1"/>
          <w:sz w:val="24"/>
          <w:szCs w:val="24"/>
        </w:rPr>
        <w: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Uninunii Europene și contribuției publice naționale pentru investiții, depășește suma avansului.</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lastRenderedPageBreak/>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ame</w:t>
      </w:r>
      <w:r w:rsidR="001008C9">
        <w:rPr>
          <w:rFonts w:ascii="Trebuchet MS" w:hAnsi="Trebuchet MS"/>
          <w:sz w:val="24"/>
          <w:szCs w:val="24"/>
        </w:rPr>
        <w:t>n</w:t>
      </w:r>
      <w:r w:rsidR="00D90764" w:rsidRPr="00D90764">
        <w:rPr>
          <w:rFonts w:ascii="Trebuchet MS" w:hAnsi="Trebuchet MS"/>
          <w:sz w:val="24"/>
          <w:szCs w:val="24"/>
        </w:rPr>
        <w:t>darea Contractului de Finanțare prin act adițional. Beneficiarul va prezenta o Notă Explicativă, în cazul solicitării de modificare a Contractului de Finanțare prin Act Adițional sau la solicitarea Autorității Contractante.</w:t>
      </w:r>
    </w:p>
    <w:p w:rsidR="00D90764" w:rsidRDefault="00D90764" w:rsidP="000258C7">
      <w:pPr>
        <w:spacing w:line="276" w:lineRule="auto"/>
        <w:jc w:val="left"/>
        <w:rPr>
          <w:rFonts w:ascii="Trebuchet MS" w:hAnsi="Trebuchet MS"/>
          <w:color w:val="000000" w:themeColor="text1"/>
          <w:sz w:val="24"/>
          <w:szCs w:val="24"/>
        </w:rPr>
      </w:pP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Inclusiv în cazul în</w:t>
      </w:r>
      <w:r w:rsidR="001008C9">
        <w:rPr>
          <w:rFonts w:ascii="Trebuchet MS" w:hAnsi="Trebuchet MS"/>
          <w:color w:val="000000" w:themeColor="text1"/>
          <w:sz w:val="24"/>
          <w:szCs w:val="24"/>
        </w:rPr>
        <w:t xml:space="preserve"> care beneficiarul este declara</w:t>
      </w:r>
      <w:r>
        <w:rPr>
          <w:rFonts w:ascii="Trebuchet MS" w:hAnsi="Trebuchet MS"/>
          <w:color w:val="000000" w:themeColor="text1"/>
          <w:sz w:val="24"/>
          <w:szCs w:val="24"/>
        </w:rPr>
        <w:t>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rsidR="00D90764" w:rsidRDefault="00D90764" w:rsidP="000258C7">
      <w:pPr>
        <w:spacing w:line="276" w:lineRule="auto"/>
        <w:jc w:val="left"/>
        <w:rPr>
          <w:rFonts w:ascii="Trebuchet MS" w:hAnsi="Trebuchet MS"/>
          <w:color w:val="000000" w:themeColor="text1"/>
          <w:sz w:val="24"/>
          <w:szCs w:val="24"/>
        </w:rPr>
      </w:pPr>
    </w:p>
    <w:p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excepţie,</w:t>
      </w:r>
      <w:r w:rsidR="00FE03B5" w:rsidRPr="0074456A">
        <w:rPr>
          <w:rFonts w:ascii="Trebuchet MS" w:hAnsi="Trebuchet MS"/>
          <w:color w:val="000000" w:themeColor="text1"/>
          <w:sz w:val="24"/>
          <w:szCs w:val="24"/>
        </w:rPr>
        <w:t>în  situaţia  în  care  neîndeplinirea  obligaţiilor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 xml:space="preserve">va  realiza  în  mod proporţional cu gradul de neîndeplinire.  </w:t>
      </w:r>
    </w:p>
    <w:p w:rsidR="0082601C" w:rsidRDefault="0082601C" w:rsidP="0082601C">
      <w:pPr>
        <w:spacing w:line="276" w:lineRule="auto"/>
        <w:rPr>
          <w:rFonts w:ascii="Trebuchet MS" w:hAnsi="Trebuchet MS"/>
          <w:color w:val="000000" w:themeColor="text1"/>
          <w:sz w:val="24"/>
          <w:szCs w:val="24"/>
        </w:rPr>
      </w:pPr>
    </w:p>
    <w:p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413077" w:rsidRDefault="005F2163" w:rsidP="008878FC">
      <w:pPr>
        <w:pStyle w:val="Titlu2"/>
        <w:rPr>
          <w:lang w:val="ro-RO"/>
        </w:rPr>
      </w:pPr>
      <w:bookmarkStart w:id="32" w:name="_Toc491781403"/>
      <w:r w:rsidRPr="00413077">
        <w:rPr>
          <w:lang w:val="ro-RO"/>
        </w:rPr>
        <w:t>3.8</w:t>
      </w:r>
      <w:r w:rsidR="00BE7B0F" w:rsidRPr="00413077">
        <w:rPr>
          <w:lang w:val="ro-RO"/>
        </w:rPr>
        <w:t xml:space="preserve"> ACHIZIȚIILE.</w:t>
      </w:r>
      <w:bookmarkEnd w:id="32"/>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lastRenderedPageBreak/>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734F5E" w:rsidRDefault="00BE7B0F" w:rsidP="00553117">
      <w:pPr>
        <w:pStyle w:val="Titlu2"/>
        <w:rPr>
          <w:noProof/>
        </w:rPr>
      </w:pPr>
      <w:bookmarkStart w:id="33" w:name="_Toc491781404"/>
      <w:r>
        <w:rPr>
          <w:noProof/>
        </w:rPr>
        <w:t>3</w:t>
      </w:r>
      <w:r w:rsidR="005F2163">
        <w:rPr>
          <w:noProof/>
        </w:rPr>
        <w:t>.9</w:t>
      </w:r>
      <w:r>
        <w:rPr>
          <w:noProof/>
        </w:rPr>
        <w:t xml:space="preserve"> PLATA.</w:t>
      </w:r>
      <w:bookmarkEnd w:id="33"/>
    </w:p>
    <w:p w:rsidR="00734F5E" w:rsidRDefault="00734F5E" w:rsidP="00734F5E">
      <w:pPr>
        <w:spacing w:line="276" w:lineRule="auto"/>
        <w:rPr>
          <w:rFonts w:ascii="Trebuchet MS" w:hAnsi="Trebuchet MS"/>
          <w:b/>
          <w:noProof/>
          <w:color w:val="5B9BD5" w:themeColor="accent1"/>
          <w:sz w:val="24"/>
          <w:szCs w:val="24"/>
          <w:lang w:val="fr-FR"/>
        </w:rPr>
      </w:pPr>
    </w:p>
    <w:p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se ataşează pe suport magnetic</w:t>
      </w:r>
      <w:r w:rsidRPr="00BE7B0F">
        <w:rPr>
          <w:rFonts w:ascii="Trebuchet MS" w:hAnsi="Trebuchet MS"/>
          <w:sz w:val="24"/>
          <w:szCs w:val="24"/>
        </w:rPr>
        <w:t xml:space="preserve"> documentele întocmite de beneficiar. 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2"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w:t>
      </w:r>
      <w:r w:rsidRPr="00706628">
        <w:rPr>
          <w:rFonts w:ascii="Trebuchet MS" w:hAnsi="Trebuchet MS"/>
          <w:color w:val="000000" w:themeColor="text1"/>
          <w:sz w:val="24"/>
          <w:szCs w:val="24"/>
        </w:rPr>
        <w:lastRenderedPageBreak/>
        <w:t>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Default="002C06A3" w:rsidP="00553117">
      <w:pPr>
        <w:pStyle w:val="Titlu1"/>
      </w:pPr>
      <w:bookmarkStart w:id="34" w:name="_Toc491781405"/>
      <w:r w:rsidRPr="0018737B">
        <w:t xml:space="preserve">Capitolul </w:t>
      </w:r>
      <w:r>
        <w:t>4</w:t>
      </w:r>
      <w:r w:rsidRPr="0018737B">
        <w:t xml:space="preserve">. </w:t>
      </w:r>
      <w:r>
        <w:t>INFORMAȚII UTILE.</w:t>
      </w:r>
      <w:bookmarkEnd w:id="34"/>
    </w:p>
    <w:p w:rsidR="00C4221F" w:rsidRDefault="00C4221F" w:rsidP="00734F5E">
      <w:pPr>
        <w:spacing w:line="276" w:lineRule="auto"/>
        <w:rPr>
          <w:rFonts w:ascii="Trebuchet MS" w:hAnsi="Trebuchet MS" w:cs="Calibri-Bold"/>
          <w:b/>
          <w:bCs/>
          <w:color w:val="5B9BD5" w:themeColor="accent1"/>
          <w:sz w:val="24"/>
          <w:szCs w:val="24"/>
        </w:rPr>
      </w:pPr>
    </w:p>
    <w:p w:rsidR="002C06A3" w:rsidRPr="00413077" w:rsidRDefault="00142C60" w:rsidP="008878FC">
      <w:pPr>
        <w:pStyle w:val="Titlu2"/>
        <w:rPr>
          <w:lang w:val="fr-FR"/>
        </w:rPr>
      </w:pPr>
      <w:bookmarkStart w:id="35" w:name="_Toc491781406"/>
      <w:r w:rsidRPr="00413077">
        <w:rPr>
          <w:lang w:val="fr-FR"/>
        </w:rPr>
        <w:t>4.1 DOCUMENTE NECESARE ÎNTOCMIRII CERERII DE FINANȚARE.</w:t>
      </w:r>
      <w:bookmarkEnd w:id="35"/>
    </w:p>
    <w:p w:rsidR="008878FC" w:rsidRPr="00413077" w:rsidRDefault="008878FC" w:rsidP="008878FC">
      <w:pPr>
        <w:rPr>
          <w:lang w:val="fr-FR"/>
        </w:rPr>
      </w:pPr>
    </w:p>
    <w:p w:rsidR="00DE23FC" w:rsidRDefault="00DE23FC" w:rsidP="00734F5E">
      <w:pPr>
        <w:spacing w:line="276" w:lineRule="auto"/>
        <w:rPr>
          <w:rFonts w:ascii="Trebuchet MS" w:hAnsi="Trebuchet MS"/>
          <w:color w:val="000000" w:themeColor="text1"/>
          <w:sz w:val="24"/>
          <w:szCs w:val="24"/>
        </w:rPr>
      </w:pPr>
      <w:r w:rsidRPr="0009137B">
        <w:rPr>
          <w:rFonts w:ascii="Trebuchet MS" w:hAnsi="Trebuchet MS"/>
          <w:sz w:val="24"/>
          <w:szCs w:val="24"/>
        </w:rPr>
        <w:t>Documentele care trebuie ataşate Cererii de finanţare pentru întocmirea proiectului sunt:</w:t>
      </w:r>
      <w:r w:rsidRPr="0009137B">
        <w:rPr>
          <w:rFonts w:ascii="Trebuchet MS" w:hAnsi="Trebuchet MS"/>
          <w:color w:val="000000" w:themeColor="text1"/>
          <w:sz w:val="24"/>
          <w:szCs w:val="24"/>
        </w:rPr>
        <w:t xml:space="preserve"> </w:t>
      </w:r>
    </w:p>
    <w:p w:rsidR="00DE23FC" w:rsidRPr="00DE23FC" w:rsidRDefault="00DE23FC" w:rsidP="00DE23FC">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rsidR="00DE23FC" w:rsidRDefault="00DE23FC" w:rsidP="00DE23FC">
      <w:pPr>
        <w:spacing w:line="276" w:lineRule="auto"/>
        <w:rPr>
          <w:rFonts w:ascii="Trebuchet MS" w:hAnsi="Trebuchet MS"/>
          <w:lang w:val="pt-BR"/>
        </w:rPr>
      </w:pPr>
      <w:r>
        <w:rPr>
          <w:rFonts w:ascii="Trebuchet MS" w:hAnsi="Trebuchet MS"/>
          <w:lang w:val="pt-BR"/>
        </w:rPr>
        <w:t>sau</w:t>
      </w:r>
    </w:p>
    <w:p w:rsidR="00DE23FC" w:rsidRDefault="00706628" w:rsidP="004203B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t>1</w:t>
      </w:r>
      <w:r w:rsidR="006D1B3E" w:rsidRPr="004203B2">
        <w:rPr>
          <w:rFonts w:ascii="Trebuchet MS" w:hAnsi="Trebuchet MS"/>
          <w:color w:val="000000" w:themeColor="text1"/>
          <w:sz w:val="24"/>
          <w:szCs w:val="24"/>
        </w:rPr>
        <w:t>.</w:t>
      </w:r>
      <w:r w:rsidR="00DE23FC" w:rsidRPr="004203B2">
        <w:rPr>
          <w:rFonts w:ascii="Trebuchet MS" w:hAnsi="Trebuchet MS"/>
          <w:color w:val="000000" w:themeColor="text1"/>
          <w:sz w:val="24"/>
          <w:szCs w:val="24"/>
        </w:rPr>
        <w:t>2</w:t>
      </w:r>
      <w:r w:rsidR="004203B2">
        <w:rPr>
          <w:rFonts w:ascii="Trebuchet MS" w:hAnsi="Trebuchet MS"/>
          <w:color w:val="000000" w:themeColor="text1"/>
          <w:sz w:val="24"/>
          <w:szCs w:val="24"/>
        </w:rPr>
        <w:t>.</w:t>
      </w:r>
      <w:r w:rsidR="006D1B3E" w:rsidRPr="004203B2">
        <w:rPr>
          <w:rFonts w:ascii="Trebuchet MS" w:hAnsi="Trebuchet MS"/>
          <w:color w:val="000000" w:themeColor="text1"/>
          <w:sz w:val="24"/>
          <w:szCs w:val="24"/>
        </w:rPr>
        <w:t>Studiul de Fezabilitate</w:t>
      </w:r>
      <w:r w:rsidRPr="004203B2">
        <w:rPr>
          <w:rFonts w:ascii="Trebuchet MS" w:hAnsi="Trebuchet MS"/>
          <w:color w:val="000000" w:themeColor="text1"/>
          <w:sz w:val="24"/>
          <w:szCs w:val="24"/>
        </w:rPr>
        <w:t>/Documentaţia de Avizare pentru </w:t>
      </w:r>
      <w:r w:rsidR="00142C60" w:rsidRPr="004203B2">
        <w:rPr>
          <w:rFonts w:ascii="Trebuchet MS" w:hAnsi="Trebuchet MS"/>
          <w:color w:val="000000" w:themeColor="text1"/>
          <w:sz w:val="24"/>
          <w:szCs w:val="24"/>
        </w:rPr>
        <w:t>Lucrări</w:t>
      </w:r>
      <w:r w:rsidRPr="004203B2">
        <w:rPr>
          <w:rFonts w:ascii="Trebuchet MS" w:hAnsi="Trebuchet MS"/>
          <w:color w:val="000000" w:themeColor="text1"/>
          <w:sz w:val="24"/>
          <w:szCs w:val="24"/>
        </w:rPr>
        <w:t> de </w:t>
      </w:r>
      <w:r w:rsidR="00142C60" w:rsidRPr="004203B2">
        <w:rPr>
          <w:rFonts w:ascii="Trebuchet MS" w:hAnsi="Trebuchet MS"/>
          <w:color w:val="000000" w:themeColor="text1"/>
          <w:sz w:val="24"/>
          <w:szCs w:val="24"/>
        </w:rPr>
        <w:t>Intervenţii</w:t>
      </w:r>
      <w:r w:rsidR="004203B2">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w:t>
      </w:r>
      <w:r w:rsidR="00076387" w:rsidRPr="004203B2">
        <w:rPr>
          <w:rFonts w:ascii="Trebuchet MS" w:hAnsi="Trebuchet MS"/>
          <w:color w:val="000000" w:themeColor="text1"/>
          <w:sz w:val="24"/>
          <w:szCs w:val="24"/>
        </w:rPr>
        <w:t>2)</w:t>
      </w:r>
      <w:r w:rsidR="009866BB" w:rsidRPr="004203B2">
        <w:rPr>
          <w:rFonts w:ascii="Trebuchet MS" w:hAnsi="Trebuchet MS"/>
          <w:color w:val="000000" w:themeColor="text1"/>
          <w:sz w:val="24"/>
          <w:szCs w:val="24"/>
        </w:rPr>
        <w:t>,</w:t>
      </w:r>
      <w:r w:rsidR="00142C60" w:rsidRPr="009866BB">
        <w:rPr>
          <w:rFonts w:ascii="Trebuchet MS" w:hAnsi="Trebuchet MS"/>
          <w:color w:val="000000" w:themeColor="text1"/>
          <w:sz w:val="24"/>
          <w:szCs w:val="24"/>
        </w:rPr>
        <w:t>întocmite  conform  legislaţiei  în  vigoare   privind conţinutului </w:t>
      </w:r>
      <w:r w:rsidR="009866BB" w:rsidRPr="009866BB">
        <w:rPr>
          <w:rFonts w:ascii="Trebuchet MS" w:hAnsi="Trebuchet MS"/>
          <w:color w:val="000000" w:themeColor="text1"/>
          <w:sz w:val="24"/>
          <w:szCs w:val="24"/>
        </w:rPr>
        <w:t>cadru</w:t>
      </w:r>
    </w:p>
    <w:p w:rsidR="00142C60" w:rsidRPr="009866BB" w:rsidRDefault="00DE23FC"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documentaţiei tehnico e</w:t>
      </w:r>
      <w:r w:rsidR="00142C60"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investiţiilor  publice, </w:t>
      </w:r>
      <w:r w:rsidR="00142C60" w:rsidRPr="009866BB">
        <w:rPr>
          <w:rFonts w:ascii="Trebuchet MS" w:hAnsi="Trebuchet MS"/>
          <w:color w:val="000000" w:themeColor="text1"/>
          <w:sz w:val="24"/>
          <w:szCs w:val="24"/>
        </w:rPr>
        <w:t xml:space="preserve"> precum  şi  a  structurii  şi  metodologiei  de  elaborare  a  devizulu</w:t>
      </w:r>
      <w:r>
        <w:rPr>
          <w:rFonts w:ascii="Trebuchet MS" w:hAnsi="Trebuchet MS"/>
          <w:color w:val="000000" w:themeColor="text1"/>
          <w:sz w:val="24"/>
          <w:szCs w:val="24"/>
        </w:rPr>
        <w:t xml:space="preserve">i  general </w:t>
      </w:r>
      <w:r w:rsidR="00142C60" w:rsidRPr="009866BB">
        <w:rPr>
          <w:rFonts w:ascii="Trebuchet MS" w:hAnsi="Trebuchet MS"/>
          <w:color w:val="000000" w:themeColor="text1"/>
          <w:sz w:val="24"/>
          <w:szCs w:val="24"/>
        </w:rPr>
        <w:t>pentru obiecte de investiţii şi lucrări  de intervenţii). </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w:t>
      </w:r>
      <w:r w:rsidR="009866BB" w:rsidRPr="009866BB">
        <w:rPr>
          <w:rFonts w:ascii="Trebuchet MS" w:hAnsi="Trebuchet MS"/>
          <w:color w:val="000000" w:themeColor="text1"/>
          <w:sz w:val="24"/>
          <w:szCs w:val="24"/>
        </w:rPr>
        <w:t>alizate,  inclusiv  in  cazul  î</w:t>
      </w:r>
      <w:r w:rsidRPr="009866BB">
        <w:rPr>
          <w:rFonts w:ascii="Trebuchet MS" w:hAnsi="Trebuchet MS"/>
          <w:color w:val="000000" w:themeColor="text1"/>
          <w:sz w:val="24"/>
          <w:szCs w:val="24"/>
        </w:rPr>
        <w:t>n  care  pe  amplasamentul  pe  care  se  propune  investitia  exista  suprapuneri </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partiale  cu  proiecte  a</w:t>
      </w:r>
      <w:r w:rsidR="009866BB" w:rsidRPr="009866BB">
        <w:rPr>
          <w:rFonts w:ascii="Trebuchet MS" w:hAnsi="Trebuchet MS"/>
          <w:color w:val="000000" w:themeColor="text1"/>
          <w:sz w:val="24"/>
          <w:szCs w:val="24"/>
        </w:rPr>
        <w:t>nterior  finantate,  în completarea </w:t>
      </w:r>
      <w:r w:rsidRPr="009866BB">
        <w:rPr>
          <w:rFonts w:ascii="Trebuchet MS" w:hAnsi="Trebuchet MS"/>
          <w:color w:val="000000" w:themeColor="text1"/>
          <w:sz w:val="24"/>
          <w:szCs w:val="24"/>
        </w:rPr>
        <w:t>documentelor  solicitate</w:t>
      </w:r>
      <w:r w:rsidR="009866BB">
        <w:rPr>
          <w:rFonts w:ascii="Trebuchet MS" w:hAnsi="Trebuchet MS"/>
          <w:color w:val="000000" w:themeColor="text1"/>
          <w:sz w:val="24"/>
          <w:szCs w:val="24"/>
        </w:rPr>
        <w:t>la </w:t>
      </w:r>
      <w:r w:rsidR="00C45CAA">
        <w:rPr>
          <w:rFonts w:ascii="Trebuchet MS" w:hAnsi="Trebuchet MS"/>
          <w:color w:val="000000" w:themeColor="text1"/>
          <w:sz w:val="24"/>
          <w:szCs w:val="24"/>
        </w:rPr>
        <w:t>punctul</w:t>
      </w:r>
      <w:r w:rsidR="00DE23FC">
        <w:rPr>
          <w:rFonts w:ascii="Trebuchet MS" w:hAnsi="Trebuchet MS"/>
          <w:color w:val="000000" w:themeColor="text1"/>
          <w:sz w:val="24"/>
          <w:szCs w:val="24"/>
        </w:rPr>
        <w:t xml:space="preserve"> </w:t>
      </w:r>
      <w:r w:rsidR="00C45CAA">
        <w:rPr>
          <w:rFonts w:ascii="Trebuchet MS" w:hAnsi="Trebuchet MS"/>
          <w:color w:val="000000" w:themeColor="text1"/>
          <w:sz w:val="24"/>
          <w:szCs w:val="24"/>
        </w:rPr>
        <w:t>1</w:t>
      </w:r>
      <w:r w:rsidR="00DE23FC">
        <w:rPr>
          <w:rFonts w:ascii="Trebuchet MS" w:hAnsi="Trebuchet MS"/>
          <w:color w:val="000000" w:themeColor="text1"/>
          <w:sz w:val="24"/>
          <w:szCs w:val="24"/>
        </w:rPr>
        <w:t>.2</w:t>
      </w:r>
      <w:r w:rsidR="00C45CAA">
        <w:rPr>
          <w:rFonts w:ascii="Trebuchet MS" w:hAnsi="Trebuchet MS"/>
          <w:color w:val="000000" w:themeColor="text1"/>
          <w:sz w:val="24"/>
          <w:szCs w:val="24"/>
        </w:rPr>
        <w:t>,</w:t>
      </w:r>
      <w:r w:rsidR="00DE23FC">
        <w:rPr>
          <w:rFonts w:ascii="Trebuchet MS" w:hAnsi="Trebuchet MS"/>
          <w:color w:val="000000" w:themeColor="text1"/>
          <w:sz w:val="24"/>
          <w:szCs w:val="24"/>
        </w:rPr>
        <w:t xml:space="preserve"> </w:t>
      </w:r>
      <w:r w:rsidRPr="009866BB">
        <w:rPr>
          <w:rFonts w:ascii="Trebuchet MS" w:hAnsi="Trebuchet MS"/>
          <w:color w:val="000000" w:themeColor="text1"/>
          <w:sz w:val="24"/>
          <w:szCs w:val="24"/>
        </w:rPr>
        <w:t>solicitantul </w:t>
      </w:r>
      <w:r w:rsidR="009866BB">
        <w:rPr>
          <w:rFonts w:ascii="Trebuchet MS" w:hAnsi="Trebuchet MS"/>
          <w:color w:val="000000" w:themeColor="text1"/>
          <w:sz w:val="24"/>
          <w:szCs w:val="24"/>
        </w:rPr>
        <w:t>trebuie să depună un raport de expertiză tehnico</w:t>
      </w:r>
      <w:r w:rsidR="00C45CAA">
        <w:rPr>
          <w:rFonts w:ascii="Trebuchet MS" w:hAnsi="Trebuchet MS"/>
          <w:color w:val="000000" w:themeColor="text1"/>
          <w:sz w:val="24"/>
          <w:szCs w:val="24"/>
        </w:rPr>
        <w:t xml:space="preserve"> </w:t>
      </w:r>
      <w:r w:rsidRPr="009866BB">
        <w:rPr>
          <w:rFonts w:ascii="Trebuchet MS" w:hAnsi="Trebuchet MS"/>
          <w:color w:val="000000" w:themeColor="text1"/>
          <w:sz w:val="24"/>
          <w:szCs w:val="24"/>
        </w:rPr>
        <w:t>economică  din  care  să  reiasă  stadiul  investiției,  indicând  componentele/</w:t>
      </w:r>
    </w:p>
    <w:p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rsidR="00C45CAA"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w:t>
      </w:r>
      <w:r w:rsidR="009866BB" w:rsidRPr="009866BB">
        <w:rPr>
          <w:rFonts w:ascii="Trebuchet MS" w:hAnsi="Trebuchet MS"/>
          <w:color w:val="000000" w:themeColor="text1"/>
          <w:sz w:val="24"/>
          <w:szCs w:val="24"/>
        </w:rPr>
        <w:t>stă  finantare din alte surse, </w:t>
      </w:r>
      <w:r w:rsidRPr="009866BB">
        <w:rPr>
          <w:rFonts w:ascii="Trebuchet MS" w:hAnsi="Trebuchet MS"/>
          <w:color w:val="000000" w:themeColor="text1"/>
          <w:sz w:val="24"/>
          <w:szCs w:val="24"/>
        </w:rPr>
        <w:t>pr</w:t>
      </w:r>
      <w:r w:rsidR="009866BB" w:rsidRPr="009866BB">
        <w:rPr>
          <w:rFonts w:ascii="Trebuchet MS" w:hAnsi="Trebuchet MS"/>
          <w:color w:val="000000" w:themeColor="text1"/>
          <w:sz w:val="24"/>
          <w:szCs w:val="24"/>
        </w:rPr>
        <w:t>ecum și devizele refăcute cu </w:t>
      </w:r>
      <w:r w:rsidRPr="009866BB">
        <w:rPr>
          <w:rFonts w:ascii="Trebuchet MS" w:hAnsi="Trebuchet MS"/>
          <w:color w:val="000000" w:themeColor="text1"/>
          <w:sz w:val="24"/>
          <w:szCs w:val="24"/>
        </w:rPr>
        <w:t>valorile</w:t>
      </w:r>
      <w:r w:rsidR="009866BB" w:rsidRPr="009866BB">
        <w:rPr>
          <w:rFonts w:ascii="Trebuchet MS" w:hAnsi="Trebuchet MS"/>
          <w:color w:val="000000" w:themeColor="text1"/>
          <w:sz w:val="24"/>
          <w:szCs w:val="24"/>
        </w:rPr>
        <w:t> rămase</w:t>
      </w:r>
      <w:r w:rsidRPr="009866BB">
        <w:rPr>
          <w:rFonts w:ascii="Trebuchet MS" w:hAnsi="Trebuchet MS"/>
          <w:color w:val="000000" w:themeColor="text1"/>
          <w:sz w:val="24"/>
          <w:szCs w:val="24"/>
        </w:rPr>
        <w:t>de</w:t>
      </w:r>
      <w:r w:rsidR="009866BB" w:rsidRPr="009866BB">
        <w:rPr>
          <w:rFonts w:ascii="Trebuchet MS" w:hAnsi="Trebuchet MS"/>
          <w:color w:val="000000" w:themeColor="text1"/>
          <w:sz w:val="24"/>
          <w:szCs w:val="24"/>
        </w:rPr>
        <w:t>finanțat. </w:t>
      </w:r>
    </w:p>
    <w:p w:rsidR="00C45CAA" w:rsidRDefault="009866BB"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w:t>
      </w:r>
      <w:r w:rsidR="00142C60" w:rsidRPr="009866BB">
        <w:rPr>
          <w:rFonts w:ascii="Trebuchet MS" w:hAnsi="Trebuchet MS"/>
          <w:color w:val="000000" w:themeColor="text1"/>
          <w:sz w:val="24"/>
          <w:szCs w:val="24"/>
        </w:rPr>
        <w:t>aferente tronsoanelor executate partial sau total sunt neeligibile si se</w:t>
      </w:r>
    </w:p>
    <w:p w:rsidR="00142C60"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rsidR="00585250" w:rsidRDefault="00142C60" w:rsidP="004203B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sidR="00C45CAA">
        <w:rPr>
          <w:rFonts w:ascii="Trebuchet MS" w:hAnsi="Trebuchet MS"/>
          <w:color w:val="000000" w:themeColor="text1"/>
          <w:sz w:val="24"/>
          <w:szCs w:val="24"/>
        </w:rPr>
        <w:t>2. </w:t>
      </w:r>
      <w:r w:rsidR="00C45CAA" w:rsidRPr="006D1B3E">
        <w:rPr>
          <w:rFonts w:ascii="Trebuchet MS" w:hAnsi="Trebuchet MS"/>
          <w:b/>
          <w:color w:val="000000" w:themeColor="text1"/>
          <w:sz w:val="24"/>
          <w:szCs w:val="24"/>
        </w:rPr>
        <w:t>Certificat de </w:t>
      </w:r>
      <w:r w:rsidRPr="006D1B3E">
        <w:rPr>
          <w:rFonts w:ascii="Trebuchet MS" w:hAnsi="Trebuchet MS"/>
          <w:b/>
          <w:color w:val="000000" w:themeColor="text1"/>
          <w:sz w:val="24"/>
          <w:szCs w:val="24"/>
        </w:rPr>
        <w:t>Urban</w:t>
      </w:r>
      <w:r w:rsidR="00C45CAA" w:rsidRPr="006D1B3E">
        <w:rPr>
          <w:rFonts w:ascii="Trebuchet MS" w:hAnsi="Trebuchet MS"/>
          <w:b/>
          <w:color w:val="000000" w:themeColor="text1"/>
          <w:sz w:val="24"/>
          <w:szCs w:val="24"/>
        </w:rPr>
        <w:t>ism</w:t>
      </w:r>
      <w:r w:rsidR="00C45CAA">
        <w:rPr>
          <w:rFonts w:ascii="Trebuchet MS" w:hAnsi="Trebuchet MS"/>
          <w:color w:val="000000" w:themeColor="text1"/>
          <w:sz w:val="24"/>
          <w:szCs w:val="24"/>
        </w:rPr>
        <w:t>, valabil la data </w:t>
      </w:r>
      <w:r w:rsidR="00736307">
        <w:rPr>
          <w:rFonts w:ascii="Trebuchet MS" w:hAnsi="Trebuchet MS"/>
          <w:color w:val="000000" w:themeColor="text1"/>
          <w:sz w:val="24"/>
          <w:szCs w:val="24"/>
        </w:rPr>
        <w:t>depunerii Cererii de Finanţare,eliberat</w:t>
      </w:r>
    </w:p>
    <w:p w:rsidR="00142C60" w:rsidRDefault="00736307"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w:t>
      </w:r>
      <w:r w:rsidR="00585250">
        <w:rPr>
          <w:rFonts w:ascii="Trebuchet MS" w:hAnsi="Trebuchet MS"/>
          <w:color w:val="000000" w:themeColor="text1"/>
          <w:sz w:val="24"/>
          <w:szCs w:val="24"/>
        </w:rPr>
        <w:t>î</w:t>
      </w:r>
      <w:r>
        <w:rPr>
          <w:rFonts w:ascii="Trebuchet MS" w:hAnsi="Trebuchet MS"/>
          <w:color w:val="000000" w:themeColor="text1"/>
          <w:sz w:val="24"/>
          <w:szCs w:val="24"/>
        </w:rPr>
        <w:t>n</w:t>
      </w:r>
      <w:r w:rsidR="00585250">
        <w:rPr>
          <w:rFonts w:ascii="Trebuchet MS" w:hAnsi="Trebuchet MS"/>
          <w:color w:val="000000" w:themeColor="text1"/>
          <w:sz w:val="24"/>
          <w:szCs w:val="24"/>
        </w:rPr>
        <w:t xml:space="preserve"> c</w:t>
      </w:r>
      <w:r>
        <w:rPr>
          <w:rFonts w:ascii="Trebuchet MS" w:hAnsi="Trebuchet MS"/>
          <w:color w:val="000000" w:themeColor="text1"/>
          <w:sz w:val="24"/>
          <w:szCs w:val="24"/>
        </w:rPr>
        <w:t>ondiţiile  Legii  nr.50/1991,</w:t>
      </w:r>
      <w:r w:rsidR="00142C60" w:rsidRPr="00C45CAA">
        <w:rPr>
          <w:rFonts w:ascii="Trebuchet MS" w:hAnsi="Trebuchet MS"/>
          <w:color w:val="000000" w:themeColor="text1"/>
          <w:sz w:val="24"/>
          <w:szCs w:val="24"/>
        </w:rPr>
        <w:t>repu</w:t>
      </w:r>
      <w:r w:rsidR="00585250">
        <w:rPr>
          <w:rFonts w:ascii="Trebuchet MS" w:hAnsi="Trebuchet MS"/>
          <w:color w:val="000000" w:themeColor="text1"/>
          <w:sz w:val="24"/>
          <w:szCs w:val="24"/>
        </w:rPr>
        <w:t xml:space="preserve">blicată cu modificările si </w:t>
      </w:r>
      <w:r>
        <w:rPr>
          <w:rFonts w:ascii="Trebuchet MS" w:hAnsi="Trebuchet MS"/>
          <w:color w:val="000000" w:themeColor="text1"/>
          <w:sz w:val="24"/>
          <w:szCs w:val="24"/>
        </w:rPr>
        <w:t>completările ulterioare</w:t>
      </w:r>
      <w:r w:rsidR="00585250">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 xml:space="preserve">privind  autorizarea  executării  lucrărilor  de  construcţii. </w:t>
      </w:r>
    </w:p>
    <w:p w:rsidR="00736307" w:rsidRPr="00736307" w:rsidRDefault="00736307" w:rsidP="004203B2">
      <w:pPr>
        <w:spacing w:line="276" w:lineRule="auto"/>
        <w:jc w:val="left"/>
        <w:rPr>
          <w:rFonts w:ascii="Trebuchet MS" w:hAnsi="Trebuchet MS"/>
          <w:color w:val="000000" w:themeColor="text1"/>
          <w:sz w:val="24"/>
          <w:szCs w:val="24"/>
        </w:rPr>
      </w:pPr>
    </w:p>
    <w:p w:rsidR="00736307" w:rsidRDefault="00076387" w:rsidP="004203B2">
      <w:pPr>
        <w:spacing w:line="276" w:lineRule="auto"/>
        <w:jc w:val="left"/>
        <w:rPr>
          <w:rFonts w:ascii="Trebuchet MS" w:hAnsi="Trebuchet MS"/>
          <w:i/>
          <w:sz w:val="24"/>
          <w:szCs w:val="24"/>
        </w:rPr>
      </w:pPr>
      <w:r w:rsidRPr="00736307">
        <w:rPr>
          <w:rFonts w:ascii="Trebuchet MS" w:hAnsi="Trebuchet MS"/>
          <w:b/>
          <w:i/>
          <w:sz w:val="24"/>
          <w:szCs w:val="24"/>
        </w:rPr>
        <w:t>Important!</w:t>
      </w:r>
      <w:r w:rsidRPr="00736307">
        <w:rPr>
          <w:rFonts w:ascii="Trebuchet MS" w:hAnsi="Trebuchet MS"/>
          <w:i/>
          <w:sz w:val="24"/>
          <w:szCs w:val="24"/>
        </w:rPr>
        <w:t> </w:t>
      </w:r>
    </w:p>
    <w:p w:rsidR="00736307" w:rsidRDefault="00076387" w:rsidP="004203B2">
      <w:pPr>
        <w:jc w:val="left"/>
        <w:rPr>
          <w:rFonts w:ascii="Trebuchet MS" w:hAnsi="Trebuchet MS"/>
          <w:i/>
          <w:sz w:val="24"/>
          <w:szCs w:val="24"/>
        </w:rPr>
      </w:pPr>
      <w:r w:rsidRPr="00736307">
        <w:rPr>
          <w:rFonts w:ascii="Trebuchet MS" w:hAnsi="Trebuchet MS"/>
          <w:i/>
          <w:sz w:val="24"/>
          <w:szCs w:val="24"/>
        </w:rPr>
        <w:t>În Cererea </w:t>
      </w:r>
      <w:r w:rsidR="00736307">
        <w:rPr>
          <w:rFonts w:ascii="Trebuchet MS" w:hAnsi="Trebuchet MS"/>
          <w:i/>
          <w:sz w:val="24"/>
          <w:szCs w:val="24"/>
        </w:rPr>
        <w:t>de Finanţare trebuie specificat</w:t>
      </w:r>
      <w:r w:rsidR="00430B24" w:rsidRPr="00430B24">
        <w:rPr>
          <w:rFonts w:ascii="Trebuchet MS" w:hAnsi="Trebuchet MS"/>
          <w:i/>
          <w:color w:val="FFFFFF" w:themeColor="background1"/>
          <w:sz w:val="24"/>
          <w:szCs w:val="24"/>
        </w:rPr>
        <w:t>_</w:t>
      </w:r>
      <w:r w:rsidR="00430B24">
        <w:rPr>
          <w:rFonts w:ascii="Trebuchet MS" w:hAnsi="Trebuchet MS"/>
          <w:i/>
          <w:sz w:val="24"/>
          <w:szCs w:val="24"/>
        </w:rPr>
        <w:t>n</w:t>
      </w:r>
      <w:r w:rsidRPr="00736307">
        <w:rPr>
          <w:rFonts w:ascii="Trebuchet MS" w:hAnsi="Trebuchet MS"/>
          <w:i/>
          <w:sz w:val="24"/>
          <w:szCs w:val="24"/>
        </w:rPr>
        <w:t xml:space="preserve">umele  </w:t>
      </w:r>
      <w:r w:rsidR="00430B24">
        <w:rPr>
          <w:rFonts w:ascii="Trebuchet MS" w:hAnsi="Trebuchet MS"/>
          <w:i/>
          <w:sz w:val="24"/>
          <w:szCs w:val="24"/>
        </w:rPr>
        <w:t>proiectului/investiţiei așa  cu</w:t>
      </w:r>
      <w:r w:rsidRPr="00736307">
        <w:rPr>
          <w:rFonts w:ascii="Trebuchet MS" w:hAnsi="Trebuchet MS"/>
          <w:i/>
          <w:sz w:val="24"/>
          <w:szCs w:val="24"/>
        </w:rPr>
        <w:t>m</w:t>
      </w:r>
      <w:r w:rsidR="00B4777A">
        <w:rPr>
          <w:rFonts w:ascii="Trebuchet MS" w:hAnsi="Trebuchet MS"/>
          <w:i/>
          <w:sz w:val="24"/>
          <w:szCs w:val="24"/>
        </w:rPr>
        <w:t xml:space="preserve"> este menţionat în Certificatul de Urbanism.</w:t>
      </w:r>
      <w:r w:rsidRPr="00736307">
        <w:rPr>
          <w:rFonts w:ascii="Trebuchet MS" w:hAnsi="Trebuchet MS"/>
          <w:i/>
          <w:sz w:val="24"/>
          <w:szCs w:val="24"/>
        </w:rPr>
        <w:t xml:space="preserve">  </w:t>
      </w:r>
    </w:p>
    <w:p w:rsidR="001313CA" w:rsidRDefault="001313CA" w:rsidP="004203B2">
      <w:pPr>
        <w:jc w:val="left"/>
        <w:rPr>
          <w:rFonts w:ascii="Trebuchet MS" w:hAnsi="Trebuchet MS"/>
          <w:i/>
          <w:sz w:val="24"/>
          <w:szCs w:val="24"/>
        </w:rPr>
      </w:pPr>
    </w:p>
    <w:p w:rsidR="001313CA" w:rsidRPr="00C4357C" w:rsidRDefault="00076387" w:rsidP="004203B2">
      <w:pPr>
        <w:jc w:val="left"/>
        <w:rPr>
          <w:rFonts w:ascii="Trebuchet MS" w:hAnsi="Trebuchet MS"/>
          <w:i/>
          <w:sz w:val="24"/>
          <w:szCs w:val="24"/>
        </w:rPr>
      </w:pPr>
      <w:r w:rsidRPr="00C4357C">
        <w:rPr>
          <w:rFonts w:ascii="Trebuchet MS" w:hAnsi="Trebuchet MS"/>
          <w:b/>
          <w:i/>
          <w:sz w:val="24"/>
          <w:szCs w:val="24"/>
        </w:rPr>
        <w:t>Important!</w:t>
      </w:r>
      <w:r w:rsidRPr="00C4357C">
        <w:rPr>
          <w:rFonts w:ascii="Trebuchet MS" w:hAnsi="Trebuchet MS"/>
          <w:i/>
          <w:sz w:val="24"/>
          <w:szCs w:val="24"/>
        </w:rPr>
        <w:t xml:space="preserve"> </w:t>
      </w:r>
    </w:p>
    <w:p w:rsidR="001313CA" w:rsidRPr="00C4357C" w:rsidRDefault="001313CA" w:rsidP="004203B2">
      <w:pPr>
        <w:jc w:val="left"/>
        <w:rPr>
          <w:rFonts w:ascii="Trebuchet MS" w:hAnsi="Trebuchet MS"/>
          <w:i/>
          <w:sz w:val="24"/>
          <w:szCs w:val="24"/>
        </w:rPr>
      </w:pPr>
      <w:r w:rsidRPr="00C4357C">
        <w:rPr>
          <w:rFonts w:ascii="Trebuchet MS" w:hAnsi="Trebuchet MS"/>
          <w:i/>
          <w:sz w:val="24"/>
          <w:szCs w:val="24"/>
        </w:rPr>
        <w:t xml:space="preserve">HCL de modificare/completare a </w:t>
      </w:r>
      <w:r w:rsidR="00076387" w:rsidRPr="00C4357C">
        <w:rPr>
          <w:rFonts w:ascii="Trebuchet MS" w:hAnsi="Trebuchet MS"/>
          <w:i/>
          <w:sz w:val="24"/>
          <w:szCs w:val="24"/>
        </w:rPr>
        <w:t>domeniului </w:t>
      </w:r>
      <w:r w:rsidRPr="00C4357C">
        <w:rPr>
          <w:rFonts w:ascii="Trebuchet MS" w:hAnsi="Trebuchet MS"/>
          <w:i/>
          <w:sz w:val="24"/>
          <w:szCs w:val="24"/>
        </w:rPr>
        <w:t xml:space="preserve"> public  sunt  valabile  numai </w:t>
      </w:r>
      <w:r w:rsidR="00076387" w:rsidRPr="00C4357C">
        <w:rPr>
          <w:rFonts w:ascii="Trebuchet MS" w:hAnsi="Trebuchet MS"/>
          <w:i/>
          <w:sz w:val="24"/>
          <w:szCs w:val="24"/>
        </w:rPr>
        <w:t xml:space="preserve">ca  </w:t>
      </w:r>
    </w:p>
    <w:p w:rsidR="00076387" w:rsidRPr="00C4357C" w:rsidRDefault="00076387" w:rsidP="004203B2">
      <w:pPr>
        <w:jc w:val="left"/>
        <w:rPr>
          <w:rFonts w:ascii="Trebuchet MS" w:hAnsi="Trebuchet MS"/>
          <w:i/>
          <w:sz w:val="24"/>
          <w:szCs w:val="24"/>
        </w:rPr>
      </w:pPr>
      <w:r w:rsidRPr="00C4357C">
        <w:rPr>
          <w:rFonts w:ascii="Trebuchet MS" w:hAnsi="Trebuchet MS"/>
          <w:i/>
          <w:sz w:val="24"/>
          <w:szCs w:val="24"/>
        </w:rPr>
        <w:t>anexe  la inventarul atestat în condiţiile legii (prin Hotărâre a Guvernului). </w:t>
      </w:r>
    </w:p>
    <w:p w:rsidR="00142C60" w:rsidRDefault="00142C60" w:rsidP="00734F5E">
      <w:pPr>
        <w:spacing w:line="276" w:lineRule="auto"/>
        <w:rPr>
          <w:rFonts w:ascii="Trebuchet MS" w:hAnsi="Trebuchet MS"/>
          <w:color w:val="70AD47" w:themeColor="accent6"/>
          <w:sz w:val="24"/>
          <w:szCs w:val="24"/>
        </w:rPr>
      </w:pPr>
    </w:p>
    <w:p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aparţin  domeniului  </w:t>
      </w:r>
      <w:r w:rsidR="008209FC">
        <w:rPr>
          <w:rFonts w:ascii="Trebuchet MS" w:hAnsi="Trebuchet MS"/>
          <w:color w:val="000000" w:themeColor="text1"/>
          <w:sz w:val="24"/>
          <w:szCs w:val="24"/>
        </w:rPr>
        <w:t>public  al  comunei/comunelor</w:t>
      </w:r>
      <w:r w:rsidRPr="001313CA">
        <w:rPr>
          <w:rFonts w:ascii="Trebuchet MS" w:hAnsi="Trebuchet MS"/>
          <w:color w:val="000000" w:themeColor="text1"/>
          <w:sz w:val="24"/>
          <w:szCs w:val="24"/>
        </w:rPr>
        <w:t>întocmit  conform  legislaţiei  în  vigoare  privind  proprietatea publică şi regimul </w:t>
      </w:r>
    </w:p>
    <w:p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rsidR="00142C60" w:rsidRDefault="00142C60" w:rsidP="00734F5E">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rsidR="00142C60"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w:t>
      </w:r>
      <w:r w:rsidR="001313CA" w:rsidRPr="005641AD">
        <w:rPr>
          <w:rFonts w:ascii="Trebuchet MS" w:hAnsi="Trebuchet MS"/>
          <w:color w:val="000000" w:themeColor="text1"/>
          <w:sz w:val="24"/>
          <w:szCs w:val="24"/>
        </w:rPr>
        <w:t>În </w:t>
      </w:r>
      <w:r w:rsidR="00142C60" w:rsidRPr="005641AD">
        <w:rPr>
          <w:rFonts w:ascii="Trebuchet MS" w:hAnsi="Trebuchet MS"/>
          <w:color w:val="000000" w:themeColor="text1"/>
          <w:sz w:val="24"/>
          <w:szCs w:val="24"/>
        </w:rPr>
        <w:t>situaţia în care în Inventarul bunurilor care alcătuiesc domeniul public </w:t>
      </w:r>
    </w:p>
    <w:p w:rsidR="00955699"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w:t>
      </w:r>
      <w:r w:rsidR="001313CA" w:rsidRPr="005641AD">
        <w:rPr>
          <w:rFonts w:ascii="Trebuchet MS" w:hAnsi="Trebuchet MS"/>
          <w:color w:val="000000" w:themeColor="text1"/>
          <w:sz w:val="24"/>
          <w:szCs w:val="24"/>
        </w:rPr>
        <w:t>ul public sau </w:t>
      </w:r>
    </w:p>
    <w:p w:rsidR="00955699" w:rsidRPr="003C345F" w:rsidRDefault="00955699" w:rsidP="00FA3A86">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sunt incluse într-</w:t>
      </w:r>
      <w:r w:rsidR="00142C60" w:rsidRPr="005641AD">
        <w:rPr>
          <w:rFonts w:ascii="Trebuchet MS" w:hAnsi="Trebuchet MS"/>
          <w:color w:val="000000" w:themeColor="text1"/>
          <w:sz w:val="24"/>
          <w:szCs w:val="24"/>
        </w:rPr>
        <w:t>o poziţie globală,</w:t>
      </w:r>
      <w:r w:rsidRPr="005641AD">
        <w:rPr>
          <w:rFonts w:ascii="Trebuchet MS" w:hAnsi="Trebuchet MS"/>
          <w:color w:val="000000" w:themeColor="text1"/>
          <w:sz w:val="24"/>
          <w:szCs w:val="24"/>
        </w:rPr>
        <w:t>solicitantul trebuie să </w:t>
      </w:r>
      <w:r w:rsidR="00142C60" w:rsidRPr="005641AD">
        <w:rPr>
          <w:rFonts w:ascii="Trebuchet MS" w:hAnsi="Trebuchet MS"/>
          <w:color w:val="000000" w:themeColor="text1"/>
          <w:sz w:val="24"/>
          <w:szCs w:val="24"/>
        </w:rPr>
        <w:t xml:space="preserve">prezinte  </w:t>
      </w:r>
      <w:r w:rsidR="00142C60" w:rsidRPr="003C345F">
        <w:rPr>
          <w:rFonts w:ascii="Trebuchet MS" w:hAnsi="Trebuchet MS"/>
          <w:b/>
          <w:color w:val="000000" w:themeColor="text1"/>
          <w:sz w:val="24"/>
          <w:szCs w:val="24"/>
        </w:rPr>
        <w:t>Hotărârea/</w:t>
      </w:r>
    </w:p>
    <w:p w:rsidR="00955699" w:rsidRPr="005641AD" w:rsidRDefault="00142C60" w:rsidP="00FA3A86">
      <w:pPr>
        <w:spacing w:line="276" w:lineRule="auto"/>
        <w:rPr>
          <w:rFonts w:ascii="Trebuchet MS" w:hAnsi="Trebuchet MS"/>
          <w:color w:val="000000" w:themeColor="text1"/>
          <w:sz w:val="24"/>
          <w:szCs w:val="24"/>
        </w:rPr>
      </w:pPr>
      <w:r w:rsidRPr="003C345F">
        <w:rPr>
          <w:rFonts w:ascii="Trebuchet MS" w:hAnsi="Trebuchet MS"/>
          <w:b/>
          <w:color w:val="000000" w:themeColor="text1"/>
          <w:sz w:val="24"/>
          <w:szCs w:val="24"/>
        </w:rPr>
        <w:t>hotararile  consiliului  local</w:t>
      </w:r>
      <w:r w:rsidRPr="005641AD">
        <w:rPr>
          <w:rFonts w:ascii="Trebuchet MS" w:hAnsi="Trebuchet MS"/>
          <w:color w:val="000000" w:themeColor="text1"/>
          <w:sz w:val="24"/>
          <w:szCs w:val="24"/>
        </w:rPr>
        <w:t>  privi</w:t>
      </w:r>
      <w:r w:rsidR="00C4357C">
        <w:rPr>
          <w:rFonts w:ascii="Trebuchet MS" w:hAnsi="Trebuchet MS"/>
          <w:color w:val="000000" w:themeColor="text1"/>
          <w:sz w:val="24"/>
          <w:szCs w:val="24"/>
        </w:rPr>
        <w:t>nd  aprobarea modificărilor şi /</w:t>
      </w:r>
      <w:r w:rsidRPr="005641AD">
        <w:rPr>
          <w:rFonts w:ascii="Trebuchet MS" w:hAnsi="Trebuchet MS"/>
          <w:color w:val="000000" w:themeColor="text1"/>
          <w:sz w:val="24"/>
          <w:szCs w:val="24"/>
        </w:rPr>
        <w:t>sau completări</w:t>
      </w:r>
      <w:r w:rsidR="00955699" w:rsidRPr="005641AD">
        <w:rPr>
          <w:rFonts w:ascii="Trebuchet MS" w:hAnsi="Trebuchet MS"/>
          <w:color w:val="000000" w:themeColor="text1"/>
          <w:sz w:val="24"/>
          <w:szCs w:val="24"/>
        </w:rPr>
        <w:t>lo</w:t>
      </w:r>
      <w:r w:rsidR="00C4357C">
        <w:rPr>
          <w:rFonts w:ascii="Trebuchet MS" w:hAnsi="Trebuchet MS"/>
          <w:color w:val="000000" w:themeColor="text1"/>
          <w:sz w:val="24"/>
          <w:szCs w:val="24"/>
        </w:rPr>
        <w:t>r</w:t>
      </w:r>
      <w:r w:rsidR="00955699" w:rsidRPr="005641AD">
        <w:rPr>
          <w:rFonts w:ascii="Trebuchet MS" w:hAnsi="Trebuchet MS"/>
          <w:color w:val="000000" w:themeColor="text1"/>
          <w:sz w:val="24"/>
          <w:szCs w:val="24"/>
        </w:rPr>
        <w:t xml:space="preserve"> la inventar </w:t>
      </w:r>
      <w:r w:rsidRPr="005641AD">
        <w:rPr>
          <w:rFonts w:ascii="Trebuchet MS" w:hAnsi="Trebuchet MS"/>
          <w:color w:val="000000" w:themeColor="text1"/>
          <w:sz w:val="24"/>
          <w:szCs w:val="24"/>
        </w:rPr>
        <w:t>în sensul includerii în domeniul public sau  detalierii  poziţiei  globale </w:t>
      </w:r>
    </w:p>
    <w:p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existente sau </w:t>
      </w:r>
      <w:r w:rsidR="00142C60" w:rsidRPr="005641AD">
        <w:rPr>
          <w:rFonts w:ascii="Trebuchet MS" w:hAnsi="Trebuchet MS"/>
          <w:color w:val="000000" w:themeColor="text1"/>
          <w:sz w:val="24"/>
          <w:szCs w:val="24"/>
        </w:rPr>
        <w:t>clasificării </w:t>
      </w:r>
      <w:r w:rsidRPr="005641AD">
        <w:rPr>
          <w:rFonts w:ascii="Trebuchet MS" w:hAnsi="Trebuchet MS"/>
          <w:color w:val="000000" w:themeColor="text1"/>
          <w:sz w:val="24"/>
          <w:szCs w:val="24"/>
        </w:rPr>
        <w:t>unor drumuri neclasificate, cu respectarea </w:t>
      </w:r>
      <w:r w:rsidR="00142C60" w:rsidRPr="005641AD">
        <w:rPr>
          <w:rFonts w:ascii="Trebuchet MS" w:hAnsi="Trebuchet MS"/>
          <w:color w:val="000000" w:themeColor="text1"/>
          <w:sz w:val="24"/>
          <w:szCs w:val="24"/>
        </w:rPr>
        <w:t>prevederilor </w:t>
      </w:r>
    </w:p>
    <w:p w:rsidR="00076387" w:rsidRDefault="005641AD"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art.</w:t>
      </w:r>
      <w:r w:rsidR="00142C60" w:rsidRPr="005641AD">
        <w:rPr>
          <w:rFonts w:ascii="Trebuchet MS" w:hAnsi="Trebuchet MS"/>
          <w:color w:val="000000" w:themeColor="text1"/>
          <w:sz w:val="24"/>
          <w:szCs w:val="24"/>
        </w:rPr>
        <w:t>115 ali</w:t>
      </w:r>
      <w:r w:rsidRPr="005641AD">
        <w:rPr>
          <w:rFonts w:ascii="Trebuchet MS" w:hAnsi="Trebuchet MS"/>
          <w:color w:val="000000" w:themeColor="text1"/>
          <w:sz w:val="24"/>
          <w:szCs w:val="24"/>
        </w:rPr>
        <w:t>n.</w:t>
      </w:r>
      <w:r w:rsidR="00955699" w:rsidRPr="005641AD">
        <w:rPr>
          <w:rFonts w:ascii="Trebuchet MS" w:hAnsi="Trebuchet MS"/>
          <w:color w:val="000000" w:themeColor="text1"/>
          <w:sz w:val="24"/>
          <w:szCs w:val="24"/>
        </w:rPr>
        <w:t>(7) din Legea nr. 215/ 2001,republicată,</w:t>
      </w:r>
      <w:r w:rsidR="00142C60" w:rsidRPr="005641AD">
        <w:rPr>
          <w:rFonts w:ascii="Trebuchet MS" w:hAnsi="Trebuchet MS"/>
          <w:color w:val="000000" w:themeColor="text1"/>
          <w:sz w:val="24"/>
          <w:szCs w:val="24"/>
        </w:rPr>
        <w:t>cu modificările </w:t>
      </w:r>
      <w:r w:rsidRPr="005641AD">
        <w:rPr>
          <w:rFonts w:ascii="Trebuchet MS" w:hAnsi="Trebuchet MS"/>
          <w:color w:val="000000" w:themeColor="text1"/>
          <w:sz w:val="24"/>
          <w:szCs w:val="24"/>
        </w:rPr>
        <w:t>şi completările</w:t>
      </w:r>
      <w:r w:rsidR="00142C60" w:rsidRPr="005641AD">
        <w:rPr>
          <w:rFonts w:ascii="Trebuchet MS" w:hAnsi="Trebuchet MS"/>
          <w:color w:val="000000" w:themeColor="text1"/>
          <w:sz w:val="24"/>
          <w:szCs w:val="24"/>
        </w:rPr>
        <w:t>ulterioare, a</w:t>
      </w:r>
      <w:r w:rsidRPr="005641AD">
        <w:rPr>
          <w:rFonts w:ascii="Trebuchet MS" w:hAnsi="Trebuchet MS"/>
          <w:color w:val="000000" w:themeColor="text1"/>
          <w:sz w:val="24"/>
          <w:szCs w:val="24"/>
        </w:rPr>
        <w:t> administraţiei publice locale,in privinta supunerii acesteia </w:t>
      </w:r>
      <w:r w:rsidR="00142C60" w:rsidRPr="005641AD">
        <w:rPr>
          <w:rFonts w:ascii="Trebuchet MS" w:hAnsi="Trebuchet MS"/>
          <w:color w:val="000000" w:themeColor="text1"/>
          <w:sz w:val="24"/>
          <w:szCs w:val="24"/>
        </w:rPr>
        <w:t>controlului </w:t>
      </w:r>
      <w:r w:rsidRPr="005641AD">
        <w:rPr>
          <w:rFonts w:ascii="Trebuchet MS" w:hAnsi="Trebuchet MS"/>
          <w:color w:val="000000" w:themeColor="text1"/>
          <w:sz w:val="24"/>
          <w:szCs w:val="24"/>
        </w:rPr>
        <w:t>de legalitate al  Prefectului, în condiţiile legii (este suficientă prezentarea adresei</w:t>
      </w:r>
      <w:r w:rsidR="00142C60" w:rsidRPr="005641AD">
        <w:rPr>
          <w:rFonts w:ascii="Trebuchet MS" w:hAnsi="Trebuchet MS"/>
          <w:color w:val="000000" w:themeColor="text1"/>
          <w:sz w:val="24"/>
          <w:szCs w:val="24"/>
        </w:rPr>
        <w:t>de  înaintare  către  instituţia  prefectului pentru controlul de legalitate). </w:t>
      </w:r>
    </w:p>
    <w:p w:rsidR="00902EA0" w:rsidRDefault="00902EA0" w:rsidP="00902EA0">
      <w:pPr>
        <w:spacing w:line="276" w:lineRule="auto"/>
        <w:jc w:val="left"/>
        <w:rPr>
          <w:rFonts w:ascii="Trebuchet MS" w:hAnsi="Trebuchet MS"/>
          <w:color w:val="70AD47" w:themeColor="accent6"/>
          <w:sz w:val="24"/>
          <w:szCs w:val="24"/>
        </w:rPr>
      </w:pPr>
    </w:p>
    <w:p w:rsidR="00102206" w:rsidRPr="00102206" w:rsidRDefault="00102206" w:rsidP="00102206">
      <w:pPr>
        <w:widowControl w:val="0"/>
        <w:spacing w:line="276" w:lineRule="auto"/>
        <w:rPr>
          <w:rFonts w:ascii="Trebuchet MS" w:eastAsia="Calibri" w:hAnsi="Trebuchet MS" w:cs="Times New Roman"/>
          <w:i/>
          <w:sz w:val="24"/>
          <w:szCs w:val="24"/>
        </w:rPr>
      </w:pPr>
      <w:bookmarkStart w:id="36"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rsidR="00FA3A86" w:rsidRDefault="00102206" w:rsidP="00102206">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rsidR="00102206" w:rsidRPr="0010220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rsidR="00102206" w:rsidRPr="00102206" w:rsidRDefault="00102206" w:rsidP="00102206">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imes New Roman"/>
          <w:i/>
          <w:sz w:val="24"/>
          <w:szCs w:val="24"/>
        </w:rPr>
        <w:t>În ambele 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prevedrile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Art.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115</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(7)</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Legea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nr.</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215/2001,</w:t>
      </w:r>
    </w:p>
    <w:p w:rsidR="00102206" w:rsidRPr="00102206" w:rsidRDefault="00102206" w:rsidP="00102206">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republicat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cu</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complet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ulterioare,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administra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iei publice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locale,</w:t>
      </w:r>
    </w:p>
    <w:p w:rsidR="00102206" w:rsidRPr="00102206" w:rsidRDefault="00102206" w:rsidP="00102206">
      <w:pPr>
        <w:widowControl w:val="0"/>
        <w:spacing w:line="276" w:lineRule="auto"/>
        <w:ind w:left="-144" w:right="-1296"/>
        <w:rPr>
          <w:rFonts w:ascii="Trebuchet MS" w:eastAsia="Calibri" w:hAnsi="Trebuchet MS" w:cs="Tempus Sans ITC"/>
          <w:i/>
          <w:sz w:val="24"/>
          <w:szCs w:val="24"/>
        </w:rPr>
      </w:pPr>
      <w:r w:rsidRPr="00102206">
        <w:rPr>
          <w:rFonts w:ascii="Trebuchet MS" w:eastAsia="Calibri" w:hAnsi="Trebuchet MS" w:cs="Times New Roman"/>
          <w:i/>
          <w:sz w:val="24"/>
          <w:szCs w:val="24"/>
        </w:rPr>
        <w:t>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privinta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supunerii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acesteia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controlului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legalitate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Prefectului,  în condi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rsidR="00102206" w:rsidRPr="00102206" w:rsidRDefault="00102206" w:rsidP="00102206">
      <w:pPr>
        <w:widowControl w:val="0"/>
        <w:ind w:left="-144"/>
        <w:rPr>
          <w:rFonts w:ascii="Calibri" w:eastAsia="Calibri" w:hAnsi="Calibri" w:cs="Times New Roman"/>
        </w:rPr>
      </w:pPr>
    </w:p>
    <w:p w:rsidR="00102206" w:rsidRPr="00D3482A" w:rsidRDefault="00102206" w:rsidP="00734F5E">
      <w:pPr>
        <w:spacing w:line="276" w:lineRule="auto"/>
        <w:rPr>
          <w:rFonts w:ascii="Trebuchet MS" w:hAnsi="Trebuchet MS" w:cs="Tempus Sans ITC"/>
          <w:i/>
          <w:sz w:val="24"/>
          <w:szCs w:val="24"/>
        </w:rPr>
      </w:pPr>
    </w:p>
    <w:bookmarkEnd w:id="36"/>
    <w:p w:rsidR="00142C60" w:rsidRDefault="00B90F31"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00142C60" w:rsidRPr="00D3482A">
        <w:rPr>
          <w:rFonts w:ascii="Trebuchet MS" w:hAnsi="Trebuchet MS"/>
          <w:color w:val="000000" w:themeColor="text1"/>
          <w:sz w:val="24"/>
          <w:szCs w:val="24"/>
        </w:rPr>
        <w:t>sau</w:t>
      </w:r>
    </w:p>
    <w:p w:rsidR="00102206" w:rsidRDefault="00B90F31" w:rsidP="00734F5E">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apartinand domeniului public, altul decat cel administrat de primarie(daca este cazul)</w:t>
      </w:r>
    </w:p>
    <w:p w:rsidR="00142C60" w:rsidRPr="00D3482A" w:rsidRDefault="00102206"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w:t>
      </w:r>
      <w:r w:rsidR="00D3482A">
        <w:rPr>
          <w:rFonts w:ascii="Trebuchet MS" w:hAnsi="Trebuchet MS"/>
          <w:color w:val="000000" w:themeColor="text1"/>
          <w:sz w:val="24"/>
          <w:szCs w:val="24"/>
        </w:rPr>
        <w:t>3.</w:t>
      </w:r>
      <w:r w:rsidR="00B90F31">
        <w:rPr>
          <w:rFonts w:ascii="Trebuchet MS" w:hAnsi="Trebuchet MS"/>
          <w:color w:val="000000" w:themeColor="text1"/>
          <w:sz w:val="24"/>
          <w:szCs w:val="24"/>
        </w:rPr>
        <w:t>4</w:t>
      </w:r>
      <w:r w:rsidR="00D3482A" w:rsidRPr="002F2C2B">
        <w:rPr>
          <w:rFonts w:ascii="Trebuchet MS" w:hAnsi="Trebuchet MS"/>
          <w:b/>
          <w:color w:val="000000" w:themeColor="text1"/>
          <w:sz w:val="24"/>
          <w:szCs w:val="24"/>
        </w:rPr>
        <w:t>.Documente doveditoare de către ONG-</w:t>
      </w:r>
      <w:r w:rsidR="00142C60" w:rsidRPr="002F2C2B">
        <w:rPr>
          <w:rFonts w:ascii="Trebuchet MS" w:hAnsi="Trebuchet MS"/>
          <w:b/>
          <w:color w:val="000000" w:themeColor="text1"/>
          <w:sz w:val="24"/>
          <w:szCs w:val="24"/>
        </w:rPr>
        <w:t>uri</w:t>
      </w:r>
      <w:r w:rsidR="00DB3DF7" w:rsidRPr="002F2C2B">
        <w:rPr>
          <w:rFonts w:ascii="Trebuchet MS" w:hAnsi="Trebuchet MS"/>
          <w:b/>
          <w:color w:val="000000" w:themeColor="text1"/>
          <w:sz w:val="24"/>
          <w:szCs w:val="24"/>
        </w:rPr>
        <w:t>/COMUNE/AID</w:t>
      </w:r>
      <w:r w:rsidR="00DB3DF7">
        <w:rPr>
          <w:rFonts w:ascii="Trebuchet MS" w:hAnsi="Trebuchet MS"/>
          <w:color w:val="000000" w:themeColor="text1"/>
          <w:sz w:val="24"/>
          <w:szCs w:val="24"/>
        </w:rPr>
        <w:t>-uri</w:t>
      </w:r>
      <w:r w:rsidR="00142C60" w:rsidRPr="00D3482A">
        <w:rPr>
          <w:rFonts w:ascii="Trebuchet MS" w:hAnsi="Trebuchet MS"/>
          <w:color w:val="000000" w:themeColor="text1"/>
          <w:sz w:val="24"/>
          <w:szCs w:val="24"/>
        </w:rPr>
        <w:t>  privind  dreptul  de  proprietate/</w:t>
      </w:r>
      <w:r w:rsidR="00D3482A">
        <w:rPr>
          <w:rFonts w:ascii="Trebuchet MS" w:hAnsi="Trebuchet MS"/>
          <w:color w:val="000000" w:themeColor="text1"/>
          <w:sz w:val="24"/>
          <w:szCs w:val="24"/>
        </w:rPr>
        <w:t>dreptul  de  uz,  uzufruct, </w:t>
      </w:r>
      <w:r w:rsidR="00142C60" w:rsidRPr="00D3482A">
        <w:rPr>
          <w:rFonts w:ascii="Trebuchet MS" w:hAnsi="Trebuchet MS"/>
          <w:color w:val="000000" w:themeColor="text1"/>
          <w:sz w:val="24"/>
          <w:szCs w:val="24"/>
        </w:rPr>
        <w:t>superficie,  servitute/ administrare pe o perioadă de 10 an</w:t>
      </w:r>
      <w:r w:rsidR="00D3482A">
        <w:rPr>
          <w:rFonts w:ascii="Trebuchet MS" w:hAnsi="Trebuchet MS"/>
          <w:color w:val="000000" w:themeColor="text1"/>
          <w:sz w:val="24"/>
          <w:szCs w:val="24"/>
        </w:rPr>
        <w:t>i, asupra bunurilor imobile la </w:t>
      </w:r>
      <w:r w:rsidR="00142C60" w:rsidRPr="00D3482A">
        <w:rPr>
          <w:rFonts w:ascii="Trebuchet MS" w:hAnsi="Trebuchet MS"/>
          <w:color w:val="000000" w:themeColor="text1"/>
          <w:sz w:val="24"/>
          <w:szCs w:val="24"/>
        </w:rPr>
        <w:t>care se vor efectua lucrări, conform cererii de finanţare; </w:t>
      </w:r>
    </w:p>
    <w:p w:rsidR="00142C60" w:rsidRDefault="00142C60" w:rsidP="00734F5E">
      <w:pPr>
        <w:spacing w:line="276" w:lineRule="auto"/>
        <w:rPr>
          <w:rFonts w:ascii="Trebuchet MS" w:hAnsi="Trebuchet MS"/>
          <w:color w:val="70AD47" w:themeColor="accent6"/>
          <w:sz w:val="24"/>
          <w:szCs w:val="24"/>
        </w:rPr>
      </w:pPr>
    </w:p>
    <w:p w:rsidR="00B90F31" w:rsidRPr="002234FB" w:rsidRDefault="00214D83" w:rsidP="00AA7D76">
      <w:pPr>
        <w:spacing w:line="276" w:lineRule="auto"/>
        <w:rPr>
          <w:rFonts w:ascii="Trebuchet MS" w:hAnsi="Trebuchet MS"/>
          <w:sz w:val="24"/>
          <w:szCs w:val="24"/>
        </w:rPr>
      </w:pPr>
      <w:r>
        <w:rPr>
          <w:rFonts w:ascii="Trebuchet MS" w:hAnsi="Trebuchet MS"/>
          <w:b/>
          <w:sz w:val="24"/>
          <w:szCs w:val="24"/>
        </w:rPr>
        <w:lastRenderedPageBreak/>
        <w:t>4</w:t>
      </w:r>
      <w:r w:rsidR="00B90F31" w:rsidRPr="002234FB">
        <w:rPr>
          <w:rFonts w:ascii="Trebuchet MS" w:hAnsi="Trebuchet MS"/>
          <w:b/>
          <w:sz w:val="24"/>
          <w:szCs w:val="24"/>
        </w:rPr>
        <w:t>.Avizul de conformitate al Operatorului Regional</w:t>
      </w:r>
    </w:p>
    <w:p w:rsidR="00AA7D76" w:rsidRPr="000B2858" w:rsidRDefault="00214D83" w:rsidP="00AA7D76">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00AA7D76" w:rsidRPr="000B2858">
        <w:rPr>
          <w:rFonts w:ascii="Trebuchet MS" w:hAnsi="Trebuchet MS"/>
          <w:b/>
          <w:bCs/>
          <w:color w:val="000000" w:themeColor="text1"/>
          <w:sz w:val="24"/>
          <w:szCs w:val="24"/>
        </w:rPr>
        <w:t>. Hotărârea Consiliului Local/Hotărârile Consiliilor Locale în cazul ADI/Hotărârea Adunării</w:t>
      </w:r>
      <w:r w:rsidR="00AA7D76" w:rsidRPr="000B2858">
        <w:rPr>
          <w:rFonts w:ascii="Trebuchet MS" w:hAnsi="Trebuchet MS"/>
          <w:color w:val="000000" w:themeColor="text1"/>
          <w:sz w:val="24"/>
          <w:szCs w:val="24"/>
        </w:rPr>
        <w:t xml:space="preserve"> </w:t>
      </w:r>
      <w:r w:rsidR="00AA7D76" w:rsidRPr="000B2858">
        <w:rPr>
          <w:rFonts w:ascii="Trebuchet MS" w:hAnsi="Trebuchet MS"/>
          <w:b/>
          <w:bCs/>
          <w:color w:val="000000" w:themeColor="text1"/>
          <w:sz w:val="24"/>
          <w:szCs w:val="24"/>
        </w:rPr>
        <w:t>Generale în cazul ONG pentru implementarea proiectului</w:t>
      </w:r>
      <w:r w:rsidR="00AA7D76" w:rsidRPr="000B2858">
        <w:rPr>
          <w:rFonts w:ascii="Trebuchet MS" w:hAnsi="Trebuchet MS"/>
          <w:color w:val="000000" w:themeColor="text1"/>
          <w:sz w:val="24"/>
          <w:szCs w:val="24"/>
        </w:rPr>
        <w:t>, cu referire la însuşirea/aprobarea de către Consiliul Local/ONG a următoarelor puncte (</w:t>
      </w:r>
      <w:r w:rsidR="00AA7D76" w:rsidRPr="000B2858">
        <w:rPr>
          <w:rFonts w:ascii="Trebuchet MS" w:hAnsi="Trebuchet MS"/>
          <w:i/>
          <w:iCs/>
          <w:color w:val="000000" w:themeColor="text1"/>
          <w:sz w:val="24"/>
          <w:szCs w:val="24"/>
        </w:rPr>
        <w:t>obligatorii</w:t>
      </w:r>
      <w:r w:rsidR="00AA7D76" w:rsidRPr="000B2858">
        <w:rPr>
          <w:rFonts w:ascii="Trebuchet MS" w:hAnsi="Trebuchet MS"/>
          <w:color w:val="000000" w:themeColor="text1"/>
          <w:sz w:val="24"/>
          <w:szCs w:val="24"/>
        </w:rPr>
        <w:t>):</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necesitatea, oportunitatea și potenţialul economic al investiţiei;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lucrările vor fi prevăzute în bugetul/bugetele local/e pentru perioada de realizare </w:t>
      </w:r>
      <w:proofErr w:type="gramStart"/>
      <w:r w:rsidRPr="000B2858">
        <w:rPr>
          <w:rFonts w:ascii="Trebuchet MS" w:hAnsi="Trebuchet MS"/>
          <w:color w:val="000000" w:themeColor="text1"/>
          <w:sz w:val="24"/>
          <w:szCs w:val="24"/>
        </w:rPr>
        <w:t>a</w:t>
      </w:r>
      <w:proofErr w:type="gramEnd"/>
      <w:r w:rsidRPr="000B2858">
        <w:rPr>
          <w:rFonts w:ascii="Trebuchet MS" w:hAnsi="Trebuchet MS"/>
          <w:color w:val="000000" w:themeColor="text1"/>
          <w:sz w:val="24"/>
          <w:szCs w:val="24"/>
        </w:rPr>
        <w:t xml:space="preserve"> investiţiei în</w:t>
      </w:r>
      <w:r w:rsidR="00272BEE">
        <w:rPr>
          <w:rFonts w:ascii="Trebuchet MS" w:hAnsi="Trebuchet MS"/>
          <w:color w:val="000000" w:themeColor="text1"/>
          <w:sz w:val="24"/>
          <w:szCs w:val="24"/>
        </w:rPr>
        <w:t xml:space="preserve"> </w:t>
      </w:r>
      <w:r w:rsidRPr="000B2858">
        <w:rPr>
          <w:rFonts w:ascii="Trebuchet MS" w:hAnsi="Trebuchet MS"/>
          <w:color w:val="000000" w:themeColor="text1"/>
          <w:sz w:val="24"/>
          <w:szCs w:val="24"/>
        </w:rPr>
        <w:t>cazul obţinerii finanţării;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angajamentul</w:t>
      </w:r>
      <w:proofErr w:type="gramEnd"/>
      <w:r w:rsidRPr="000B2858">
        <w:rPr>
          <w:rFonts w:ascii="Trebuchet MS" w:hAnsi="Trebuchet MS"/>
          <w:color w:val="000000" w:themeColor="text1"/>
          <w:sz w:val="24"/>
          <w:szCs w:val="24"/>
          <w:lang w:val="fr-FR"/>
        </w:rPr>
        <w:t xml:space="preserve"> de a suporta cheltuielile de mentenanță 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investiţiei pe o perioadă de minimum 5 ani de la data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efectuării ultimei plăţi;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numărul</w:t>
      </w:r>
      <w:proofErr w:type="gramEnd"/>
      <w:r w:rsidRPr="000B2858">
        <w:rPr>
          <w:rFonts w:ascii="Trebuchet MS" w:hAnsi="Trebuchet MS"/>
          <w:color w:val="000000" w:themeColor="text1"/>
          <w:sz w:val="24"/>
          <w:szCs w:val="24"/>
          <w:lang w:val="fr-FR"/>
        </w:rPr>
        <w:t xml:space="preserve"> de locuitori deserviţi de proiect/utilizatori</w:t>
      </w:r>
      <w:r w:rsidR="00272BEE">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direcţi (pentru grădiniţe, licee/şcoli profesionale,structuri tip „after‐school”, creşe);</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gramStart"/>
      <w:r w:rsidRPr="000B2858">
        <w:rPr>
          <w:rFonts w:ascii="Trebuchet MS" w:hAnsi="Trebuchet MS"/>
          <w:color w:val="000000" w:themeColor="text1"/>
          <w:sz w:val="24"/>
          <w:szCs w:val="24"/>
          <w:lang w:val="fr-FR"/>
        </w:rPr>
        <w:t>caracteristici</w:t>
      </w:r>
      <w:proofErr w:type="gramEnd"/>
      <w:r w:rsidRPr="000B2858">
        <w:rPr>
          <w:rFonts w:ascii="Trebuchet MS" w:hAnsi="Trebuchet MS"/>
          <w:color w:val="000000" w:themeColor="text1"/>
          <w:sz w:val="24"/>
          <w:szCs w:val="24"/>
          <w:lang w:val="fr-FR"/>
        </w:rPr>
        <w:t xml:space="preserve"> tehnice (lungimi, arii, volume, capacităţi</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etc.);</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agenţii</w:t>
      </w:r>
      <w:proofErr w:type="gramEnd"/>
      <w:r w:rsidRPr="000B2858">
        <w:rPr>
          <w:rFonts w:ascii="Trebuchet MS" w:hAnsi="Trebuchet MS"/>
          <w:color w:val="000000" w:themeColor="text1"/>
          <w:sz w:val="24"/>
          <w:szCs w:val="24"/>
          <w:lang w:val="fr-FR"/>
        </w:rPr>
        <w:t xml:space="preserve"> economici deserviţi direct de investiţie (dacă este cazul, număr și denumire);</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gramStart"/>
      <w:r w:rsidRPr="000B2858">
        <w:rPr>
          <w:rFonts w:ascii="Trebuchet MS" w:hAnsi="Trebuchet MS"/>
          <w:color w:val="000000" w:themeColor="text1"/>
          <w:sz w:val="24"/>
          <w:szCs w:val="24"/>
          <w:lang w:val="fr-FR"/>
        </w:rPr>
        <w:t>nominalizarea</w:t>
      </w:r>
      <w:proofErr w:type="gramEnd"/>
      <w:r w:rsidRPr="000B2858">
        <w:rPr>
          <w:rFonts w:ascii="Trebuchet MS" w:hAnsi="Trebuchet MS"/>
          <w:color w:val="000000" w:themeColor="text1"/>
          <w:sz w:val="24"/>
          <w:szCs w:val="24"/>
          <w:lang w:val="fr-FR"/>
        </w:rPr>
        <w:t xml:space="preserve"> reprezentantului legal al comunei/ADI/ONG pentru relaţia cu AFIR în derularea</w:t>
      </w:r>
      <w:r w:rsidR="00B90F31">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proiectului.</w:t>
      </w:r>
    </w:p>
    <w:p w:rsidR="00076387" w:rsidRDefault="000B2858" w:rsidP="00AA7D76">
      <w:pPr>
        <w:pStyle w:val="Listparagraf"/>
        <w:numPr>
          <w:ilvl w:val="0"/>
          <w:numId w:val="8"/>
        </w:numPr>
        <w:spacing w:line="276" w:lineRule="auto"/>
        <w:rPr>
          <w:rFonts w:ascii="Trebuchet MS" w:hAnsi="Trebuchet MS"/>
          <w:color w:val="70AD47" w:themeColor="accent6"/>
          <w:sz w:val="24"/>
          <w:szCs w:val="24"/>
          <w:lang w:val="fr-FR"/>
        </w:rPr>
      </w:pPr>
      <w:proofErr w:type="gramStart"/>
      <w:r w:rsidRPr="000B2858">
        <w:rPr>
          <w:rFonts w:ascii="Trebuchet MS" w:hAnsi="Trebuchet MS"/>
          <w:color w:val="000000" w:themeColor="text1"/>
          <w:sz w:val="24"/>
          <w:szCs w:val="24"/>
          <w:lang w:val="fr-FR"/>
        </w:rPr>
        <w:t>a</w:t>
      </w:r>
      <w:r w:rsidR="00AA7D76" w:rsidRPr="000B2858">
        <w:rPr>
          <w:rFonts w:ascii="Trebuchet MS" w:hAnsi="Trebuchet MS"/>
          <w:color w:val="000000" w:themeColor="text1"/>
          <w:sz w:val="24"/>
          <w:szCs w:val="24"/>
          <w:lang w:val="fr-FR"/>
        </w:rPr>
        <w:t>ngajamentul</w:t>
      </w:r>
      <w:proofErr w:type="gramEnd"/>
      <w:r w:rsidR="00AA7D76" w:rsidRPr="000B2858">
        <w:rPr>
          <w:rFonts w:ascii="Trebuchet MS" w:hAnsi="Trebuchet MS"/>
          <w:color w:val="000000" w:themeColor="text1"/>
          <w:sz w:val="24"/>
          <w:szCs w:val="24"/>
          <w:lang w:val="fr-FR"/>
        </w:rPr>
        <w:t xml:space="preserve"> de asigurare a cofinantarii, daca este</w:t>
      </w:r>
      <w:r w:rsidR="005C37BF">
        <w:rPr>
          <w:rFonts w:ascii="Trebuchet MS" w:hAnsi="Trebuchet MS"/>
          <w:color w:val="000000" w:themeColor="text1"/>
          <w:sz w:val="24"/>
          <w:szCs w:val="24"/>
          <w:lang w:val="fr-FR"/>
        </w:rPr>
        <w:t xml:space="preserve"> </w:t>
      </w:r>
      <w:r w:rsidR="00AA7D76" w:rsidRPr="000B2858">
        <w:rPr>
          <w:rFonts w:ascii="Trebuchet MS" w:hAnsi="Trebuchet MS"/>
          <w:color w:val="000000" w:themeColor="text1"/>
          <w:sz w:val="24"/>
          <w:szCs w:val="24"/>
          <w:lang w:val="fr-FR"/>
        </w:rPr>
        <w:t>cazul</w:t>
      </w:r>
      <w:r w:rsidR="00AA7D76" w:rsidRPr="000B2858">
        <w:rPr>
          <w:rFonts w:ascii="Trebuchet MS" w:hAnsi="Trebuchet MS"/>
          <w:color w:val="70AD47" w:themeColor="accent6"/>
          <w:sz w:val="24"/>
          <w:szCs w:val="24"/>
          <w:lang w:val="fr-FR"/>
        </w:rPr>
        <w:t>.</w:t>
      </w:r>
    </w:p>
    <w:p w:rsidR="00272BEE" w:rsidRPr="00272BEE" w:rsidRDefault="00272BEE" w:rsidP="00272BEE">
      <w:pPr>
        <w:pStyle w:val="Listparagraf"/>
        <w:numPr>
          <w:ilvl w:val="0"/>
          <w:numId w:val="8"/>
        </w:numPr>
        <w:spacing w:line="276" w:lineRule="auto"/>
        <w:rPr>
          <w:rFonts w:ascii="Trebuchet MS" w:hAnsi="Trebuchet MS"/>
          <w:sz w:val="24"/>
          <w:szCs w:val="24"/>
          <w:lang w:val="fr-FR"/>
        </w:rPr>
      </w:pPr>
      <w:proofErr w:type="gramStart"/>
      <w:r w:rsidRPr="00272BEE">
        <w:rPr>
          <w:rFonts w:ascii="Trebuchet MS" w:hAnsi="Trebuchet MS"/>
          <w:sz w:val="24"/>
          <w:szCs w:val="24"/>
          <w:lang w:val="fr-FR"/>
        </w:rPr>
        <w:t>angajamentul</w:t>
      </w:r>
      <w:proofErr w:type="gramEnd"/>
      <w:r w:rsidRPr="00272BEE">
        <w:rPr>
          <w:rFonts w:ascii="Trebuchet MS" w:hAnsi="Trebuchet MS"/>
          <w:sz w:val="24"/>
          <w:szCs w:val="24"/>
          <w:lang w:val="fr-FR"/>
        </w:rPr>
        <w:t xml:space="preserve"> că proiectul nu va fi generator de venit in cazul</w:t>
      </w:r>
    </w:p>
    <w:p w:rsidR="00272BEE" w:rsidRPr="00272BEE" w:rsidRDefault="00272BEE" w:rsidP="00272BEE">
      <w:pPr>
        <w:pStyle w:val="Listparagraf"/>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gramStart"/>
      <w:r w:rsidRPr="00272BEE">
        <w:rPr>
          <w:rFonts w:ascii="Trebuchet MS" w:hAnsi="Trebuchet MS"/>
          <w:sz w:val="24"/>
          <w:szCs w:val="24"/>
          <w:lang w:val="fr-FR"/>
        </w:rPr>
        <w:t>proiectelor</w:t>
      </w:r>
      <w:proofErr w:type="gramEnd"/>
      <w:r w:rsidRPr="00272BEE">
        <w:rPr>
          <w:rFonts w:ascii="Trebuchet MS" w:hAnsi="Trebuchet MS"/>
          <w:sz w:val="24"/>
          <w:szCs w:val="24"/>
          <w:lang w:val="fr-FR"/>
        </w:rPr>
        <w:t xml:space="preserve"> care vizează infrastructura educațională (gradinițe)/socială</w:t>
      </w:r>
    </w:p>
    <w:p w:rsidR="002C06A3" w:rsidRPr="00C90728" w:rsidRDefault="00C90728" w:rsidP="00C90728">
      <w:pPr>
        <w:pStyle w:val="Listparagraf"/>
        <w:spacing w:line="276" w:lineRule="auto"/>
        <w:rPr>
          <w:rFonts w:ascii="Trebuchet MS" w:hAnsi="Trebuchet MS"/>
          <w:color w:val="70AD47" w:themeColor="accent6"/>
          <w:sz w:val="24"/>
          <w:szCs w:val="24"/>
          <w:lang w:val="fr-FR"/>
        </w:rPr>
      </w:pPr>
      <w:r>
        <w:rPr>
          <w:rFonts w:ascii="Trebuchet MS" w:hAnsi="Trebuchet MS"/>
          <w:color w:val="000000" w:themeColor="text1"/>
          <w:sz w:val="24"/>
          <w:szCs w:val="24"/>
          <w:lang w:val="fr-FR"/>
        </w:rPr>
        <w:t xml:space="preserve">Modelul de hotărâre a consiliului local </w:t>
      </w:r>
      <w:proofErr w:type="gramStart"/>
      <w:r w:rsidRPr="00C90728">
        <w:rPr>
          <w:rFonts w:ascii="Trebuchet MS" w:hAnsi="Trebuchet MS"/>
          <w:b/>
          <w:color w:val="000000" w:themeColor="text1"/>
          <w:sz w:val="24"/>
          <w:szCs w:val="24"/>
          <w:lang w:val="fr-FR"/>
        </w:rPr>
        <w:t>( Anexa</w:t>
      </w:r>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orientativ </w:t>
      </w:r>
      <w:r w:rsidRPr="00272BEE">
        <w:rPr>
          <w:rFonts w:ascii="Trebuchet MS" w:hAnsi="Trebuchet MS"/>
          <w:sz w:val="24"/>
          <w:szCs w:val="24"/>
          <w:lang w:val="fr-FR"/>
        </w:rPr>
        <w:t>!</w:t>
      </w:r>
    </w:p>
    <w:p w:rsidR="002C06A3" w:rsidRPr="005160D2" w:rsidRDefault="002C06A3" w:rsidP="00734F5E">
      <w:pPr>
        <w:spacing w:line="276" w:lineRule="auto"/>
        <w:rPr>
          <w:rFonts w:ascii="Trebuchet MS" w:hAnsi="Trebuchet MS"/>
          <w:b/>
          <w:noProof/>
          <w:color w:val="70AD47" w:themeColor="accent6"/>
          <w:sz w:val="24"/>
          <w:szCs w:val="24"/>
          <w:lang w:val="fr-FR"/>
        </w:rPr>
      </w:pPr>
    </w:p>
    <w:p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.1. Certificat de înregistrare fiscală</w:t>
      </w:r>
    </w:p>
    <w:p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 Încheiere </w:t>
      </w:r>
      <w:r w:rsidR="00F568D8">
        <w:rPr>
          <w:rFonts w:ascii="Trebuchet MS" w:hAnsi="Trebuchet MS" w:cs="Calibri-Bold"/>
          <w:b/>
          <w:bCs/>
          <w:sz w:val="24"/>
          <w:szCs w:val="24"/>
        </w:rPr>
        <w:t xml:space="preserve">privind înscrierea în registrul </w:t>
      </w:r>
      <w:r w:rsidR="00F568D8" w:rsidRPr="00F568D8">
        <w:rPr>
          <w:rFonts w:ascii="Trebuchet MS" w:hAnsi="Trebuchet MS" w:cs="Calibri-Bold"/>
          <w:b/>
          <w:bCs/>
          <w:sz w:val="24"/>
          <w:szCs w:val="24"/>
        </w:rPr>
        <w:t>asociaţiilor şi fundaţiilor</w:t>
      </w:r>
      <w:r w:rsidR="00DF7A3D">
        <w:rPr>
          <w:rFonts w:ascii="Trebuchet MS" w:hAnsi="Trebuchet MS" w:cs="Calibri"/>
          <w:sz w:val="24"/>
          <w:szCs w:val="24"/>
        </w:rPr>
        <w:t xml:space="preserve">, ramasă definitivă </w:t>
      </w:r>
      <w:r w:rsidR="00F568D8" w:rsidRPr="00F568D8">
        <w:rPr>
          <w:rFonts w:ascii="Trebuchet MS" w:hAnsi="Trebuchet MS" w:cs="Calibri"/>
          <w:sz w:val="24"/>
          <w:szCs w:val="24"/>
        </w:rPr>
        <w:t>/</w:t>
      </w:r>
      <w:r w:rsidR="00F568D8" w:rsidRPr="00F568D8">
        <w:rPr>
          <w:rFonts w:ascii="Trebuchet MS" w:hAnsi="Trebuchet MS" w:cs="Calibri-Bold"/>
          <w:b/>
          <w:bCs/>
          <w:sz w:val="24"/>
          <w:szCs w:val="24"/>
        </w:rPr>
        <w:t>Certificat de înregistra</w:t>
      </w:r>
      <w:r w:rsidR="00F568D8">
        <w:rPr>
          <w:rFonts w:ascii="Trebuchet MS" w:hAnsi="Trebuchet MS" w:cs="Calibri-Bold"/>
          <w:b/>
          <w:bCs/>
          <w:sz w:val="24"/>
          <w:szCs w:val="24"/>
        </w:rPr>
        <w:t xml:space="preserve">re în registrul asociaţiilor şi </w:t>
      </w:r>
      <w:r w:rsidR="00F568D8" w:rsidRPr="00F568D8">
        <w:rPr>
          <w:rFonts w:ascii="Trebuchet MS" w:hAnsi="Trebuchet MS" w:cs="Calibri-Bold"/>
          <w:b/>
          <w:bCs/>
          <w:sz w:val="24"/>
          <w:szCs w:val="24"/>
        </w:rPr>
        <w:t>fundaţiilor</w:t>
      </w:r>
    </w:p>
    <w:p w:rsidR="00F568D8" w:rsidRPr="00F568D8" w:rsidRDefault="00F568D8" w:rsidP="00F568D8">
      <w:pPr>
        <w:autoSpaceDE w:val="0"/>
        <w:autoSpaceDN w:val="0"/>
        <w:adjustRightInd w:val="0"/>
        <w:jc w:val="left"/>
        <w:rPr>
          <w:rFonts w:ascii="Trebuchet MS" w:hAnsi="Trebuchet MS" w:cs="Calibri-Bold"/>
          <w:b/>
          <w:bCs/>
          <w:sz w:val="24"/>
          <w:szCs w:val="24"/>
        </w:rPr>
      </w:pPr>
      <w:r w:rsidRPr="00F568D8">
        <w:rPr>
          <w:rFonts w:ascii="Trebuchet MS" w:hAnsi="Trebuchet MS" w:cs="Calibri-Bold"/>
          <w:b/>
          <w:bCs/>
          <w:sz w:val="24"/>
          <w:szCs w:val="24"/>
        </w:rPr>
        <w:t>şi</w:t>
      </w:r>
    </w:p>
    <w:p w:rsid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.2.1. Actul de înfiinţare şi statutul ADI/ONG</w:t>
      </w:r>
    </w:p>
    <w:p w:rsidR="000A319B" w:rsidRDefault="000A319B" w:rsidP="00AD6835">
      <w:pPr>
        <w:autoSpaceDE w:val="0"/>
        <w:autoSpaceDN w:val="0"/>
        <w:adjustRightInd w:val="0"/>
        <w:jc w:val="left"/>
        <w:rPr>
          <w:rFonts w:ascii="Trebuchet MS" w:hAnsi="Trebuchet MS" w:cs="Calibri"/>
          <w:sz w:val="24"/>
          <w:szCs w:val="24"/>
        </w:rPr>
      </w:pPr>
    </w:p>
    <w:p w:rsidR="006D1B3E" w:rsidRPr="00AD6835"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.1 Notificare </w:t>
      </w:r>
      <w:r w:rsidR="006D1B3E" w:rsidRPr="00AD6835">
        <w:rPr>
          <w:rFonts w:ascii="Trebuchet MS" w:hAnsi="Trebuchet MS" w:cs="Calibri"/>
          <w:sz w:val="24"/>
          <w:szCs w:val="24"/>
        </w:rPr>
        <w:t>privind conformitatea proiectului cu condițiile de igiena şi sănatate publică</w:t>
      </w:r>
    </w:p>
    <w:p w:rsidR="006D1B3E" w:rsidRPr="00AD6835" w:rsidRDefault="006D1B3E" w:rsidP="006D1B3E">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rsidR="006D1B3E"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.2.Notificare </w:t>
      </w:r>
      <w:r w:rsidR="006D1B3E" w:rsidRPr="00AD6835">
        <w:rPr>
          <w:rFonts w:ascii="Trebuchet MS" w:hAnsi="Trebuchet MS" w:cs="Calibri"/>
          <w:sz w:val="24"/>
          <w:szCs w:val="24"/>
        </w:rPr>
        <w:t>că investiția nu face obiectul evaluarii condițiilor de i</w:t>
      </w:r>
      <w:r w:rsidR="006D1B3E">
        <w:rPr>
          <w:rFonts w:ascii="Trebuchet MS" w:hAnsi="Trebuchet MS" w:cs="Calibri"/>
          <w:sz w:val="24"/>
          <w:szCs w:val="24"/>
        </w:rPr>
        <w:t xml:space="preserve">gienă și sănătate publică, dacă </w:t>
      </w:r>
      <w:r w:rsidR="006D1B3E" w:rsidRPr="00AD6835">
        <w:rPr>
          <w:rFonts w:ascii="Trebuchet MS" w:hAnsi="Trebuchet MS" w:cs="Calibri"/>
          <w:sz w:val="24"/>
          <w:szCs w:val="24"/>
        </w:rPr>
        <w:t>este cazul.</w:t>
      </w:r>
    </w:p>
    <w:p w:rsidR="006D1B3E" w:rsidRDefault="006D1B3E" w:rsidP="00AD6835">
      <w:pPr>
        <w:autoSpaceDE w:val="0"/>
        <w:autoSpaceDN w:val="0"/>
        <w:adjustRightInd w:val="0"/>
        <w:jc w:val="left"/>
        <w:rPr>
          <w:rFonts w:ascii="Trebuchet MS" w:hAnsi="Trebuchet MS" w:cs="Calibri"/>
          <w:sz w:val="24"/>
          <w:szCs w:val="24"/>
        </w:rPr>
      </w:pPr>
    </w:p>
    <w:p w:rsidR="006D1B3E" w:rsidRPr="00A90028" w:rsidRDefault="00214D83" w:rsidP="006D1B3E">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006D1B3E" w:rsidRPr="006D1B3E">
        <w:rPr>
          <w:rFonts w:ascii="Trebuchet MS" w:hAnsi="Trebuchet MS" w:cs="Calibri-Bold"/>
          <w:b/>
          <w:bCs/>
          <w:sz w:val="24"/>
          <w:szCs w:val="24"/>
        </w:rPr>
        <w:t>.</w:t>
      </w:r>
      <w:r w:rsidR="006D1B3E" w:rsidRPr="00A90028">
        <w:rPr>
          <w:rFonts w:ascii="Trebuchet MS" w:hAnsi="Trebuchet MS" w:cs="Calibri-Bold"/>
          <w:bCs/>
          <w:sz w:val="24"/>
          <w:szCs w:val="24"/>
        </w:rPr>
        <w:t xml:space="preserve"> </w:t>
      </w:r>
      <w:r w:rsidR="006D1B3E" w:rsidRPr="00A90028">
        <w:rPr>
          <w:rFonts w:ascii="Trebuchet MS" w:hAnsi="Trebuchet MS" w:cs="Calibri-Bold"/>
          <w:b/>
          <w:bCs/>
          <w:sz w:val="24"/>
          <w:szCs w:val="24"/>
        </w:rPr>
        <w:t>Lista agenților economici deserviţi de proiect</w:t>
      </w:r>
      <w:r w:rsidR="006D1B3E" w:rsidRPr="00A90028">
        <w:rPr>
          <w:rFonts w:ascii="Trebuchet MS" w:hAnsi="Trebuchet MS" w:cs="Calibri-Bold"/>
          <w:bCs/>
          <w:sz w:val="24"/>
          <w:szCs w:val="24"/>
        </w:rPr>
        <w:t>, care va conţine denumirea , adresa, activitatea desfăşurată, codul proiectului cu finantare europeană şi valoare totală a investiţiei, pentru fiecare investiţie accesibil</w:t>
      </w:r>
      <w:r w:rsidR="00E533FB">
        <w:rPr>
          <w:rFonts w:ascii="Trebuchet MS" w:hAnsi="Trebuchet MS" w:cs="Calibri-Bold"/>
          <w:bCs/>
          <w:sz w:val="24"/>
          <w:szCs w:val="24"/>
        </w:rPr>
        <w:t>izat</w:t>
      </w:r>
      <w:r w:rsidR="006D1B3E" w:rsidRPr="00A90028">
        <w:rPr>
          <w:rFonts w:ascii="Trebuchet MS" w:hAnsi="Trebuchet MS" w:cs="Calibri-Bold"/>
          <w:bCs/>
          <w:sz w:val="24"/>
          <w:szCs w:val="24"/>
        </w:rPr>
        <w:t>ă şi instituţiilor-sociale şi de interes pub</w:t>
      </w:r>
      <w:r w:rsidR="00264E2A">
        <w:rPr>
          <w:rFonts w:ascii="Trebuchet MS" w:hAnsi="Trebuchet MS" w:cs="Calibri-Bold"/>
          <w:bCs/>
          <w:sz w:val="24"/>
          <w:szCs w:val="24"/>
        </w:rPr>
        <w:t>lic deservite direct de proiect</w:t>
      </w:r>
      <w:r w:rsidR="00264E2A" w:rsidRPr="008214DA">
        <w:rPr>
          <w:rFonts w:ascii="Trebuchet MS" w:hAnsi="Trebuchet MS" w:cs="Calibri-Bold"/>
          <w:bCs/>
          <w:sz w:val="24"/>
          <w:szCs w:val="24"/>
        </w:rPr>
        <w:t>, daca este cazul.</w:t>
      </w:r>
    </w:p>
    <w:p w:rsidR="006D1B3E" w:rsidRPr="00AD6835" w:rsidRDefault="006D1B3E" w:rsidP="00AD6835">
      <w:pPr>
        <w:autoSpaceDE w:val="0"/>
        <w:autoSpaceDN w:val="0"/>
        <w:adjustRightInd w:val="0"/>
        <w:jc w:val="left"/>
        <w:rPr>
          <w:rFonts w:ascii="Trebuchet MS" w:hAnsi="Trebuchet MS" w:cs="Calibri"/>
          <w:sz w:val="24"/>
          <w:szCs w:val="24"/>
        </w:rPr>
      </w:pPr>
    </w:p>
    <w:p w:rsidR="00AD6835" w:rsidRDefault="00214D83" w:rsidP="00AD6835">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00AD6835" w:rsidRPr="00AD6835">
        <w:rPr>
          <w:rFonts w:ascii="Trebuchet MS" w:hAnsi="Trebuchet MS" w:cs="Calibri-Bold"/>
          <w:b/>
          <w:bCs/>
          <w:sz w:val="24"/>
          <w:szCs w:val="24"/>
        </w:rPr>
        <w:t xml:space="preserve">. Raport asupra utilizării programelor </w:t>
      </w:r>
      <w:r w:rsidR="00AD6835" w:rsidRPr="00AD6835">
        <w:rPr>
          <w:rFonts w:ascii="Trebuchet MS" w:hAnsi="Trebuchet MS" w:cs="Calibri"/>
          <w:sz w:val="24"/>
          <w:szCs w:val="24"/>
        </w:rPr>
        <w:t>de finanţare nerambursa</w:t>
      </w:r>
      <w:r w:rsidR="00AD6835">
        <w:rPr>
          <w:rFonts w:ascii="Trebuchet MS" w:hAnsi="Trebuchet MS" w:cs="Calibri"/>
          <w:sz w:val="24"/>
          <w:szCs w:val="24"/>
        </w:rPr>
        <w:t xml:space="preserve">bilă întocmit de solicitant (va </w:t>
      </w:r>
      <w:r w:rsidR="00AD6835" w:rsidRPr="00AD6835">
        <w:rPr>
          <w:rFonts w:ascii="Trebuchet MS" w:hAnsi="Trebuchet MS" w:cs="Calibri"/>
          <w:sz w:val="24"/>
          <w:szCs w:val="24"/>
        </w:rPr>
        <w:t xml:space="preserve">cuprinde amplasamentul investiţiei, obiective, tip de investiţie, lista </w:t>
      </w:r>
      <w:r w:rsidR="00AD6835" w:rsidRPr="00AD6835">
        <w:rPr>
          <w:rFonts w:ascii="Trebuchet MS" w:hAnsi="Trebuchet MS" w:cs="Calibri"/>
          <w:sz w:val="24"/>
          <w:szCs w:val="24"/>
        </w:rPr>
        <w:lastRenderedPageBreak/>
        <w:t>chel</w:t>
      </w:r>
      <w:r w:rsidR="00AD6835">
        <w:rPr>
          <w:rFonts w:ascii="Trebuchet MS" w:hAnsi="Trebuchet MS" w:cs="Calibri"/>
          <w:sz w:val="24"/>
          <w:szCs w:val="24"/>
        </w:rPr>
        <w:t xml:space="preserve">tuielilor eligibile, costuri şi </w:t>
      </w:r>
      <w:r w:rsidR="00AD6835" w:rsidRPr="00AD6835">
        <w:rPr>
          <w:rFonts w:ascii="Trebuchet MS" w:hAnsi="Trebuchet MS" w:cs="Calibri"/>
          <w:sz w:val="24"/>
          <w:szCs w:val="24"/>
        </w:rPr>
        <w:t>stadiul proiectului, perioada derulării proiectului), pentru solicit</w:t>
      </w:r>
      <w:r w:rsidR="00AD6835">
        <w:rPr>
          <w:rFonts w:ascii="Trebuchet MS" w:hAnsi="Trebuchet MS" w:cs="Calibri"/>
          <w:sz w:val="24"/>
          <w:szCs w:val="24"/>
        </w:rPr>
        <w:t xml:space="preserve">anţii care au mai beneficiat de </w:t>
      </w:r>
      <w:r w:rsidR="00AD6835" w:rsidRPr="00AD6835">
        <w:rPr>
          <w:rFonts w:ascii="Trebuchet MS" w:hAnsi="Trebuchet MS" w:cs="Calibri"/>
          <w:sz w:val="24"/>
          <w:szCs w:val="24"/>
        </w:rPr>
        <w:t xml:space="preserve">finanţare nerambursabilă începând cu anul </w:t>
      </w:r>
      <w:r w:rsidR="00AD6835" w:rsidRPr="00264E2A">
        <w:rPr>
          <w:rFonts w:ascii="Trebuchet MS" w:hAnsi="Trebuchet MS" w:cs="Calibri"/>
          <w:sz w:val="24"/>
          <w:szCs w:val="24"/>
        </w:rPr>
        <w:t>2007</w:t>
      </w:r>
      <w:r w:rsidR="00AD6835" w:rsidRPr="00AD6835">
        <w:rPr>
          <w:rFonts w:ascii="Trebuchet MS" w:hAnsi="Trebuchet MS" w:cs="Calibri"/>
          <w:sz w:val="24"/>
          <w:szCs w:val="24"/>
        </w:rPr>
        <w:t xml:space="preserve"> pentru aceleaşi tipuri de investiţii.</w:t>
      </w:r>
    </w:p>
    <w:p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.1. Autorizaţia de funcţionare pentru infrastructura de apă uzată</w:t>
      </w:r>
      <w:r w:rsidR="00C71072" w:rsidRPr="00C71072">
        <w:rPr>
          <w:rFonts w:ascii="Trebuchet MS" w:hAnsi="Trebuchet MS" w:cs="Calibri"/>
          <w:sz w:val="24"/>
          <w:szCs w:val="24"/>
        </w:rPr>
        <w:t xml:space="preserve"> în cazul proiectelor care vizează înfiintarea, extinderea sau modernizarea</w:t>
      </w:r>
    </w:p>
    <w:p w:rsidR="00C71072" w:rsidRPr="00C71072" w:rsidRDefault="00C71072" w:rsidP="00C7107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rsidR="00C71072" w:rsidRPr="00C71072" w:rsidRDefault="00BA36E8"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.2 Autorizatia de functionare a infrastructurii existente de apa/apa uzata</w:t>
      </w:r>
      <w:r w:rsidR="00C71072" w:rsidRPr="00C71072">
        <w:rPr>
          <w:rFonts w:ascii="Trebuchet MS" w:hAnsi="Trebuchet MS" w:cs="Calibri"/>
          <w:sz w:val="24"/>
          <w:szCs w:val="24"/>
        </w:rPr>
        <w:t xml:space="preserve"> în cazul extinderii infrastructurii apă /apă uzată.</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C71072" w:rsidRPr="00C71072" w:rsidRDefault="00C71072"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w:t>
      </w:r>
      <w:r w:rsidR="00214D83" w:rsidRPr="008214DA">
        <w:rPr>
          <w:rFonts w:ascii="Trebuchet MS" w:hAnsi="Trebuchet MS" w:cs="Calibri"/>
          <w:b/>
          <w:sz w:val="24"/>
          <w:szCs w:val="24"/>
        </w:rPr>
        <w:t>0</w:t>
      </w:r>
      <w:r w:rsidRPr="008214DA">
        <w:rPr>
          <w:rFonts w:ascii="Trebuchet MS" w:hAnsi="Trebuchet MS" w:cs="Calibri"/>
          <w:b/>
          <w:sz w:val="24"/>
          <w:szCs w:val="24"/>
        </w:rPr>
        <w:t>.3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autorizaţia de exploatare este suspendată. </w:t>
      </w:r>
    </w:p>
    <w:p w:rsidR="00C71072" w:rsidRPr="00C71072" w:rsidRDefault="00C71072"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rsidR="008D06D4"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.4 Procesul verbal de recepţie la terminarea lucrărilor si Documentele care atestă că beneficiarul a solicitat organelor competente în domeniu emiterea autorizaţiilor de funcţionare</w:t>
      </w:r>
      <w:r w:rsidR="00C71072" w:rsidRPr="00C71072">
        <w:rPr>
          <w:rFonts w:ascii="Trebuchet MS" w:hAnsi="Trebuchet MS" w:cs="Calibri"/>
          <w:sz w:val="24"/>
          <w:szCs w:val="24"/>
        </w:rPr>
        <w:t xml:space="preserve"> (daca este cazul)</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rsidR="000A319B" w:rsidRPr="00AD6835" w:rsidRDefault="000A319B" w:rsidP="00AD6835">
      <w:pPr>
        <w:autoSpaceDE w:val="0"/>
        <w:autoSpaceDN w:val="0"/>
        <w:adjustRightInd w:val="0"/>
        <w:jc w:val="left"/>
        <w:rPr>
          <w:rFonts w:ascii="Trebuchet MS" w:hAnsi="Trebuchet MS" w:cs="Calibri"/>
          <w:sz w:val="24"/>
          <w:szCs w:val="24"/>
        </w:rPr>
      </w:pPr>
    </w:p>
    <w:p w:rsidR="00C92472" w:rsidRPr="006D1B3E" w:rsidRDefault="00C71072" w:rsidP="00A90028">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sidR="00413077">
        <w:rPr>
          <w:rFonts w:ascii="Trebuchet MS" w:hAnsi="Trebuchet MS" w:cs="Calibri-Bold"/>
          <w:b/>
          <w:bCs/>
          <w:sz w:val="24"/>
          <w:szCs w:val="24"/>
        </w:rPr>
        <w:t>1</w:t>
      </w:r>
      <w:r w:rsidR="00C92472" w:rsidRPr="007F1A4C">
        <w:rPr>
          <w:rFonts w:ascii="Trebuchet MS" w:hAnsi="Trebuchet MS" w:cs="Calibri-Bold"/>
          <w:b/>
          <w:bCs/>
          <w:sz w:val="24"/>
          <w:szCs w:val="24"/>
        </w:rPr>
        <w:t>.</w:t>
      </w:r>
      <w:r w:rsidR="00A90028">
        <w:rPr>
          <w:rFonts w:ascii="Trebuchet MS" w:hAnsi="Trebuchet MS" w:cs="Calibri-Bold"/>
          <w:b/>
          <w:bCs/>
          <w:sz w:val="24"/>
          <w:szCs w:val="24"/>
        </w:rPr>
        <w:t>N</w:t>
      </w:r>
      <w:r w:rsidR="00583B9A" w:rsidRPr="00A90028">
        <w:rPr>
          <w:rFonts w:ascii="Trebuchet MS" w:hAnsi="Trebuchet MS" w:cs="Calibri-Bold"/>
          <w:b/>
          <w:bCs/>
          <w:sz w:val="24"/>
          <w:szCs w:val="24"/>
        </w:rPr>
        <w:t>otificare</w:t>
      </w:r>
      <w:r w:rsidR="00583B9A" w:rsidRPr="00A90028">
        <w:rPr>
          <w:rFonts w:ascii="Trebuchet MS" w:hAnsi="Trebuchet MS" w:cs="Calibri-Bold"/>
          <w:bCs/>
          <w:sz w:val="24"/>
          <w:szCs w:val="24"/>
        </w:rPr>
        <w:t>, care să certifice conformitatea proiectului cu legislaţia în vigoare pentru domeniul sanitar veterinar şi că prin realizarea investiţiei în conformitate cu proiectul verificat de DSVSA judeţeană, construcţia va fi în concordanţă cu legislaţia în vigoare pentru domeniul sanitar veterinar şi pentru sigura</w:t>
      </w:r>
      <w:r w:rsidR="00A90028" w:rsidRPr="00A90028">
        <w:rPr>
          <w:rFonts w:ascii="Trebuchet MS" w:hAnsi="Trebuchet MS" w:cs="Calibri-Bold"/>
          <w:bCs/>
          <w:sz w:val="24"/>
          <w:szCs w:val="24"/>
        </w:rPr>
        <w:t xml:space="preserve">nţa alimentelor, dacă </w:t>
      </w:r>
      <w:r w:rsidR="00A90028" w:rsidRPr="006D1B3E">
        <w:rPr>
          <w:rFonts w:ascii="Trebuchet MS" w:hAnsi="Trebuchet MS" w:cs="Calibri-Bold"/>
          <w:bCs/>
          <w:sz w:val="24"/>
          <w:szCs w:val="24"/>
        </w:rPr>
        <w:t>este cazul.</w:t>
      </w:r>
    </w:p>
    <w:p w:rsidR="006D1B3E" w:rsidRPr="008214DA" w:rsidRDefault="00C71072" w:rsidP="006D1B3E">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w:t>
      </w:r>
      <w:r w:rsidR="00413077" w:rsidRPr="008214DA">
        <w:rPr>
          <w:rFonts w:ascii="Trebuchet MS" w:eastAsia="Times New Roman" w:hAnsi="Trebuchet MS" w:cs="Arial"/>
          <w:b/>
          <w:bCs/>
          <w:color w:val="000000"/>
          <w:sz w:val="24"/>
          <w:szCs w:val="24"/>
        </w:rPr>
        <w:t>2</w:t>
      </w:r>
      <w:r w:rsidR="006D1B3E"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w:t>
      </w:r>
      <w:r w:rsidR="00117D8A" w:rsidRPr="008214DA">
        <w:rPr>
          <w:rFonts w:ascii="Trebuchet MS" w:eastAsia="Times New Roman" w:hAnsi="Trebuchet MS" w:cs="Arial"/>
          <w:b/>
          <w:color w:val="000000"/>
          <w:sz w:val="24"/>
          <w:szCs w:val="24"/>
        </w:rPr>
        <w:t>a</w:t>
      </w:r>
      <w:r w:rsidR="006D1B3E" w:rsidRPr="008214DA">
        <w:rPr>
          <w:rFonts w:ascii="Trebuchet MS" w:eastAsia="Times New Roman" w:hAnsi="Trebuchet MS" w:cs="Arial"/>
          <w:b/>
          <w:color w:val="000000"/>
          <w:sz w:val="24"/>
          <w:szCs w:val="24"/>
        </w:rPr>
        <w:t xml:space="preserve"> / județeană / locală aprobată</w:t>
      </w:r>
      <w:r w:rsidR="006D1B3E" w:rsidRPr="00413077">
        <w:rPr>
          <w:rFonts w:ascii="Trebuchet MS" w:eastAsia="Times New Roman" w:hAnsi="Trebuchet MS" w:cs="Arial"/>
          <w:color w:val="000000"/>
          <w:sz w:val="24"/>
          <w:szCs w:val="24"/>
        </w:rPr>
        <w:t xml:space="preserve">, corespunzătoare domeniului de investiții precum și </w:t>
      </w:r>
      <w:r w:rsidR="006D1B3E" w:rsidRPr="008214DA">
        <w:rPr>
          <w:rFonts w:ascii="Trebuchet MS" w:eastAsia="Times New Roman" w:hAnsi="Trebuchet MS" w:cs="Arial"/>
          <w:b/>
          <w:color w:val="000000"/>
          <w:sz w:val="24"/>
          <w:szCs w:val="24"/>
        </w:rPr>
        <w:t>copia hotărârii de aprobare a strategiei.</w:t>
      </w:r>
    </w:p>
    <w:p w:rsidR="006D1B3E" w:rsidRPr="006D1B3E" w:rsidRDefault="006D1B3E" w:rsidP="00A90028">
      <w:pPr>
        <w:autoSpaceDE w:val="0"/>
        <w:autoSpaceDN w:val="0"/>
        <w:adjustRightInd w:val="0"/>
        <w:rPr>
          <w:rFonts w:ascii="Trebuchet MS" w:hAnsi="Trebuchet MS" w:cs="Calibri-Bold"/>
          <w:bCs/>
          <w:sz w:val="24"/>
          <w:szCs w:val="24"/>
        </w:rPr>
      </w:pPr>
    </w:p>
    <w:p w:rsidR="00D036A5" w:rsidRPr="006D1B3E" w:rsidRDefault="00413077"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006D1B3E" w:rsidRPr="006D1B3E">
        <w:rPr>
          <w:rFonts w:ascii="Trebuchet MS" w:hAnsi="Trebuchet MS" w:cs="Calibri-Bold"/>
          <w:bCs/>
          <w:sz w:val="24"/>
          <w:szCs w:val="24"/>
        </w:rPr>
        <w:t>.</w:t>
      </w:r>
      <w:r w:rsidR="00D036A5" w:rsidRPr="006D1B3E">
        <w:rPr>
          <w:rFonts w:ascii="Trebuchet MS" w:hAnsi="Trebuchet MS" w:cs="Calibri-Bold"/>
          <w:b/>
          <w:bCs/>
          <w:sz w:val="24"/>
          <w:szCs w:val="24"/>
        </w:rPr>
        <w:t>Alte documente justificative</w:t>
      </w:r>
      <w:r w:rsidR="00D036A5" w:rsidRPr="006D1B3E">
        <w:rPr>
          <w:rFonts w:ascii="Trebuchet MS" w:hAnsi="Trebuchet MS" w:cs="Calibri-Bold"/>
          <w:bCs/>
          <w:sz w:val="24"/>
          <w:szCs w:val="24"/>
        </w:rPr>
        <w:t>( se vor specifica de către solicitant</w:t>
      </w:r>
      <w:r w:rsidR="002C7FE3" w:rsidRPr="006D1B3E">
        <w:rPr>
          <w:rFonts w:ascii="Trebuchet MS" w:hAnsi="Trebuchet MS" w:cs="Calibri-Bold"/>
          <w:bCs/>
          <w:sz w:val="24"/>
          <w:szCs w:val="24"/>
        </w:rPr>
        <w:t>, după caz).</w:t>
      </w:r>
    </w:p>
    <w:p w:rsidR="002C7FE3" w:rsidRDefault="002C7FE3" w:rsidP="00A90028">
      <w:pPr>
        <w:autoSpaceDE w:val="0"/>
        <w:autoSpaceDN w:val="0"/>
        <w:adjustRightInd w:val="0"/>
        <w:rPr>
          <w:rFonts w:ascii="Trebuchet MS" w:hAnsi="Trebuchet MS" w:cs="Calibri-Bold"/>
          <w:bCs/>
          <w:sz w:val="24"/>
          <w:szCs w:val="24"/>
        </w:rPr>
      </w:pPr>
    </w:p>
    <w:p w:rsidR="002C7FE3" w:rsidRDefault="00D51915"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Atenţie!</w:t>
      </w:r>
    </w:p>
    <w:p w:rsidR="002C7FE3" w:rsidRDefault="002C7FE3"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Documentele trebuie să fie valabile la data depunerii Cererii de Finanţare</w:t>
      </w:r>
      <w:r w:rsidR="00B47CDB">
        <w:rPr>
          <w:rFonts w:ascii="Trebuchet MS" w:hAnsi="Trebuchet MS" w:cs="Calibri-Bold"/>
          <w:bCs/>
          <w:sz w:val="24"/>
          <w:szCs w:val="24"/>
        </w:rPr>
        <w:t>, termenul de valabilitate al acestora fiind în conformitate  cu legislaţia în vigoare.</w:t>
      </w:r>
    </w:p>
    <w:p w:rsidR="004731D3" w:rsidRDefault="004731D3" w:rsidP="00A90028">
      <w:pPr>
        <w:autoSpaceDE w:val="0"/>
        <w:autoSpaceDN w:val="0"/>
        <w:adjustRightInd w:val="0"/>
        <w:rPr>
          <w:rFonts w:ascii="Trebuchet MS" w:hAnsi="Trebuchet MS" w:cs="Calibri-Bold"/>
          <w:bCs/>
          <w:sz w:val="24"/>
          <w:szCs w:val="24"/>
        </w:rPr>
      </w:pPr>
    </w:p>
    <w:p w:rsidR="00264E2A" w:rsidRDefault="00264E2A" w:rsidP="00A90028">
      <w:pPr>
        <w:autoSpaceDE w:val="0"/>
        <w:autoSpaceDN w:val="0"/>
        <w:adjustRightInd w:val="0"/>
        <w:rPr>
          <w:rFonts w:ascii="Trebuchet MS" w:hAnsi="Trebuchet MS" w:cs="Calibri-Bold"/>
          <w:bCs/>
          <w:sz w:val="24"/>
          <w:szCs w:val="24"/>
        </w:rPr>
      </w:pPr>
    </w:p>
    <w:p w:rsidR="006F651B" w:rsidRPr="0001613D" w:rsidRDefault="006F651B" w:rsidP="00553117">
      <w:pPr>
        <w:pStyle w:val="Titlu2"/>
        <w:rPr>
          <w:lang w:val="fr-FR"/>
        </w:rPr>
      </w:pPr>
      <w:bookmarkStart w:id="37" w:name="_Toc491781407"/>
      <w:r w:rsidRPr="0001613D">
        <w:rPr>
          <w:lang w:val="fr-FR"/>
        </w:rPr>
        <w:t>4.2 LISTA FORMULARELOR DISPONIBILE PE SITE-UL AFIR</w:t>
      </w:r>
      <w:bookmarkEnd w:id="37"/>
    </w:p>
    <w:p w:rsidR="001A5573" w:rsidRDefault="001A5573" w:rsidP="00A90028">
      <w:pPr>
        <w:autoSpaceDE w:val="0"/>
        <w:autoSpaceDN w:val="0"/>
        <w:adjustRightInd w:val="0"/>
        <w:rPr>
          <w:rFonts w:ascii="Trebuchet MS" w:hAnsi="Trebuchet MS" w:cs="Calibri-Bold"/>
          <w:bCs/>
          <w:sz w:val="24"/>
          <w:szCs w:val="24"/>
        </w:rPr>
      </w:pP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Finanţare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potenţialul beneficiar o înaintează AFIR în vederea obţinerii finanţării); </w:t>
      </w:r>
      <w:r w:rsidRPr="007A5758">
        <w:rPr>
          <w:rFonts w:ascii="Trebuchet MS" w:hAnsi="Trebuchet MS" w:cs="Calibri-Bold"/>
          <w:bCs/>
          <w:sz w:val="24"/>
          <w:szCs w:val="24"/>
          <w:u w:val="single"/>
        </w:rPr>
        <w:t>link www.afir.info</w:t>
      </w:r>
    </w:p>
    <w:p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lastRenderedPageBreak/>
        <w:t xml:space="preserve">Contractul de Finanţare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nerambursabile între AFIR şi beneficiarul fondurilor nerambursabile);</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declaraţia de cheltuieli, raportul de execuţie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Declaraţia de eşalonare a depunerii Dosarelor Cererilor de Plată </w:t>
      </w:r>
      <w:r w:rsidRPr="001A5573">
        <w:rPr>
          <w:rFonts w:ascii="Trebuchet MS" w:hAnsi="Trebuchet MS" w:cs="Calibri-Bold"/>
          <w:bCs/>
          <w:sz w:val="24"/>
          <w:szCs w:val="24"/>
        </w:rPr>
        <w:t xml:space="preserve">(document care prevedeperioadele estimative de depunere a tranşelor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Declaraţii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execuţie </w:t>
      </w:r>
      <w:r w:rsidRPr="001A5573">
        <w:rPr>
          <w:rFonts w:ascii="Trebuchet MS" w:hAnsi="Trebuchet MS" w:cs="Calibri-Bold"/>
          <w:bCs/>
          <w:sz w:val="24"/>
          <w:szCs w:val="24"/>
        </w:rPr>
        <w:t>(document care prevede realizările fizice şi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rsidR="009F6A5E" w:rsidRPr="009F6A5E" w:rsidRDefault="001A5573" w:rsidP="009F6A5E">
      <w:pPr>
        <w:autoSpaceDE w:val="0"/>
        <w:autoSpaceDN w:val="0"/>
        <w:adjustRightInd w:val="0"/>
        <w:rPr>
          <w:rFonts w:ascii="Trebuchet MS" w:hAnsi="Trebuchet MS" w:cs="Calibri"/>
          <w:sz w:val="24"/>
          <w:szCs w:val="24"/>
          <w:u w:val="single"/>
        </w:rPr>
      </w:pPr>
      <w:r w:rsidRPr="009F6A5E">
        <w:rPr>
          <w:rFonts w:ascii="Trebuchet MS" w:hAnsi="Trebuchet MS" w:cs="Calibri-Bold"/>
          <w:b/>
          <w:bCs/>
          <w:sz w:val="24"/>
          <w:szCs w:val="24"/>
        </w:rPr>
        <w:t>Declaraţia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(document care prevede respectarea tuturor criteriilor de eligibilitate privind procedurile de achiziţie, a condiţiilor de eligibilitate menţionate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Finanţare şi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finanţare nerambursabilă); link </w:t>
      </w:r>
      <w:r w:rsidR="009F6A5E" w:rsidRPr="009F6A5E">
        <w:rPr>
          <w:rFonts w:ascii="Trebuchet MS" w:hAnsi="Trebuchet MS" w:cs="Calibri"/>
          <w:sz w:val="24"/>
          <w:szCs w:val="24"/>
          <w:u w:val="single"/>
        </w:rPr>
        <w:t>www.afir.info</w:t>
      </w:r>
    </w:p>
    <w:p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r w:rsidR="00A865BB">
        <w:rPr>
          <w:rFonts w:ascii="Trebuchet MS" w:hAnsi="Trebuchet MS" w:cs="Calibri"/>
          <w:color w:val="000000"/>
          <w:sz w:val="24"/>
          <w:szCs w:val="24"/>
        </w:rPr>
        <w:t xml:space="preserve">puteţi consulta şi descărca: </w:t>
      </w:r>
      <w:r w:rsidR="00A865BB">
        <w:rPr>
          <w:rFonts w:ascii="Trebuchet MS" w:eastAsia="Wingdings-Regular" w:hAnsi="Trebuchet MS" w:cs="Wingdings-Regular"/>
          <w:color w:val="000000"/>
          <w:sz w:val="24"/>
          <w:szCs w:val="24"/>
        </w:rPr>
        <w:t>Acte normative utile( informaţii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t>Pe pagina de internet a GAL ŢARA SECAŞELOR ALBA SIBIU</w:t>
      </w:r>
      <w:r w:rsidR="00BC4D31">
        <w:rPr>
          <w:rFonts w:ascii="Trebuchet MS" w:eastAsia="Wingdings-Regular" w:hAnsi="Trebuchet MS" w:cs="Wingdings-Regular"/>
          <w:color w:val="000000"/>
          <w:sz w:val="24"/>
          <w:szCs w:val="24"/>
        </w:rPr>
        <w:t xml:space="preserve"> </w:t>
      </w:r>
      <w:hyperlink r:id="rId13"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r w:rsidR="00BC4D31" w:rsidRPr="00BC4D31">
        <w:rPr>
          <w:rFonts w:ascii="Trebuchet MS" w:eastAsia="Wingdings-Regular" w:hAnsi="Trebuchet MS" w:cs="Wingdings-Regular"/>
          <w:color w:val="000000"/>
          <w:sz w:val="24"/>
          <w:szCs w:val="24"/>
        </w:rPr>
        <w:t>puteţi consulta şi descărca</w:t>
      </w:r>
      <w:r w:rsidR="00A9557A">
        <w:rPr>
          <w:rFonts w:ascii="Trebuchet MS" w:hAnsi="Trebuchet MS" w:cs="Calibri"/>
          <w:color w:val="000000"/>
          <w:sz w:val="24"/>
          <w:szCs w:val="24"/>
        </w:rPr>
        <w:t xml:space="preserve"> </w:t>
      </w:r>
      <w:r w:rsidR="00A9557A">
        <w:rPr>
          <w:rFonts w:ascii="Trebuchet MS" w:hAnsi="Trebuchet MS" w:cs="Calibri"/>
          <w:sz w:val="24"/>
          <w:szCs w:val="24"/>
        </w:rPr>
        <w:t>Fişa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M1/6B,,</w:t>
      </w:r>
      <w:r w:rsidR="00A9557A" w:rsidRPr="00A9557A">
        <w:rPr>
          <w:rFonts w:ascii="Trebuchet MS" w:eastAsia="Calibri" w:hAnsi="Trebuchet MS" w:cs="Times New Roman"/>
          <w:b/>
          <w:sz w:val="24"/>
          <w:szCs w:val="24"/>
        </w:rPr>
        <w:t xml:space="preserve"> Dezvoltarea  si modernizarea  satelor din microregiunea Ţara Secașelor</w:t>
      </w:r>
      <w:r w:rsidR="00A9557A" w:rsidRPr="006844FD">
        <w:rPr>
          <w:rFonts w:ascii="Trebuchet MS" w:eastAsia="Calibri" w:hAnsi="Trebuchet MS" w:cs="Times New Roman"/>
          <w:sz w:val="24"/>
          <w:szCs w:val="24"/>
        </w:rPr>
        <w:t>”</w:t>
      </w:r>
      <w:r w:rsidR="00DF796C" w:rsidRPr="006844FD">
        <w:rPr>
          <w:rFonts w:ascii="Trebuchet MS" w:eastAsia="Calibri" w:hAnsi="Trebuchet MS" w:cs="Times New Roman"/>
          <w:sz w:val="24"/>
          <w:szCs w:val="24"/>
        </w:rPr>
        <w:t>(Anexa 1</w:t>
      </w:r>
      <w:r w:rsidR="006844FD" w:rsidRPr="006844FD">
        <w:rPr>
          <w:rFonts w:ascii="Trebuchet MS" w:eastAsia="Calibri" w:hAnsi="Trebuchet MS" w:cs="Times New Roman"/>
          <w:sz w:val="24"/>
          <w:szCs w:val="24"/>
        </w:rPr>
        <w:t>5</w:t>
      </w:r>
      <w:r w:rsidR="00A9557A" w:rsidRPr="006844FD">
        <w:rPr>
          <w:rFonts w:ascii="Trebuchet MS" w:eastAsia="Calibri" w:hAnsi="Trebuchet MS" w:cs="Times New Roman"/>
          <w:sz w:val="24"/>
          <w:szCs w:val="24"/>
        </w:rPr>
        <w:t>)</w:t>
      </w:r>
    </w:p>
    <w:p w:rsidR="00C90728" w:rsidRPr="00413077" w:rsidRDefault="00C90728" w:rsidP="008878FC">
      <w:pPr>
        <w:pStyle w:val="Titlu2"/>
        <w:rPr>
          <w:lang w:val="fr-FR"/>
        </w:rPr>
      </w:pPr>
      <w:bookmarkStart w:id="38" w:name="_Toc491781408"/>
      <w:r w:rsidRPr="00413077">
        <w:rPr>
          <w:lang w:val="fr-FR"/>
        </w:rPr>
        <w:t>4.3 DICŢIONAR DE TERMENI ŞI ABREVIERI</w:t>
      </w:r>
      <w:bookmarkEnd w:id="38"/>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lastRenderedPageBreak/>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BF48AD"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7F2886" w:rsidRPr="007F2886"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w:t>
      </w:r>
      <w:r>
        <w:rPr>
          <w:rFonts w:ascii="Trebuchet MS" w:hAnsi="Trebuchet MS" w:cs="Calibri"/>
          <w:sz w:val="24"/>
          <w:szCs w:val="24"/>
        </w:rPr>
        <w:lastRenderedPageBreak/>
        <w:t xml:space="preserve">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0906B9"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0906B9" w:rsidRDefault="000906B9" w:rsidP="00FB7FCF">
      <w:pPr>
        <w:autoSpaceDE w:val="0"/>
        <w:autoSpaceDN w:val="0"/>
        <w:adjustRightInd w:val="0"/>
        <w:rPr>
          <w:rFonts w:ascii="Trebuchet MS" w:eastAsia="Calibri" w:hAnsi="Trebuchet MS" w:cs="Times New Roman"/>
          <w:sz w:val="24"/>
          <w:szCs w:val="24"/>
        </w:rPr>
      </w:pPr>
      <w:r w:rsidRPr="00570880">
        <w:rPr>
          <w:rFonts w:ascii="Trebuchet MS" w:eastAsia="Calibri" w:hAnsi="Trebuchet MS" w:cs="Times New Roman"/>
          <w:b/>
          <w:sz w:val="24"/>
          <w:szCs w:val="24"/>
        </w:rPr>
        <w:t>Teritoriul LEADER</w:t>
      </w:r>
      <w:r w:rsidR="00570880">
        <w:rPr>
          <w:rFonts w:ascii="Trebuchet MS" w:eastAsia="Calibri" w:hAnsi="Trebuchet MS" w:cs="Times New Roman"/>
          <w:sz w:val="24"/>
          <w:szCs w:val="24"/>
        </w:rPr>
        <w:t xml:space="preserve">- </w:t>
      </w:r>
      <w:r w:rsidR="00570880" w:rsidRPr="00570880">
        <w:rPr>
          <w:rFonts w:ascii="Trebuchet MS" w:hAnsi="Trebuchet MS" w:cs="Calibri"/>
          <w:sz w:val="24"/>
          <w:szCs w:val="24"/>
        </w:rPr>
        <w:t>totalitatea comunelor la nivel de unitate administrativ  teritorială care formeaza GAL Tara Secaselor Alba-Sibiu</w:t>
      </w:r>
      <w:r w:rsidR="00570880">
        <w:rPr>
          <w:rFonts w:ascii="Trebuchet MS" w:hAnsi="Trebuchet MS" w:cs="Calibri"/>
          <w:b/>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w:t>
      </w:r>
      <w:r w:rsidR="00540ADC">
        <w:rPr>
          <w:rFonts w:ascii="Trebuchet MS" w:hAnsi="Trebuchet MS" w:cs="Calibri"/>
          <w:sz w:val="24"/>
          <w:szCs w:val="24"/>
        </w:rPr>
        <w:t>e</w:t>
      </w:r>
      <w:r>
        <w:rPr>
          <w:rFonts w:ascii="Trebuchet MS" w:hAnsi="Trebuchet MS" w:cs="Calibri"/>
          <w:sz w:val="24"/>
          <w:szCs w:val="24"/>
        </w:rPr>
        <w:t>rţului.</w:t>
      </w:r>
      <w:r w:rsidR="0046789C">
        <w:rPr>
          <w:rFonts w:ascii="Trebuchet MS" w:hAnsi="Trebuchet MS" w:cs="Calibri"/>
          <w:sz w:val="24"/>
          <w:szCs w:val="24"/>
        </w:rPr>
        <w:t xml:space="preserve"> </w:t>
      </w:r>
    </w:p>
    <w:p w:rsidR="00FC2877" w:rsidRPr="00413077" w:rsidRDefault="00220107" w:rsidP="00D51915">
      <w:pPr>
        <w:pStyle w:val="Titlu2"/>
        <w:rPr>
          <w:rFonts w:ascii="Trebuchet MS" w:hAnsi="Trebuchet MS"/>
          <w:sz w:val="24"/>
          <w:szCs w:val="24"/>
          <w:lang w:val="fr-FR"/>
        </w:rPr>
      </w:pPr>
      <w:bookmarkStart w:id="39" w:name="_Toc491781409"/>
      <w:r w:rsidRPr="0001613D">
        <w:rPr>
          <w:rStyle w:val="Titlu2Caracter"/>
          <w:lang w:val="fr-FR"/>
        </w:rPr>
        <w:lastRenderedPageBreak/>
        <w:t>4.4 LISTA ANEXELOR LA GHIDUL SOLICIT</w:t>
      </w:r>
      <w:r w:rsidR="00CA3504">
        <w:rPr>
          <w:rStyle w:val="Titlu2Caracter"/>
          <w:lang w:val="fr-FR"/>
        </w:rPr>
        <w:t>ANTULUI DISPONIBILE PE SITE-</w:t>
      </w:r>
      <w:r w:rsidR="00141639">
        <w:rPr>
          <w:rStyle w:val="Titlu2Caracter"/>
          <w:lang w:val="fr-FR"/>
        </w:rPr>
        <w:t>UL</w:t>
      </w:r>
      <w:r w:rsidRPr="0001613D">
        <w:rPr>
          <w:rStyle w:val="Titlu2Caracter"/>
          <w:lang w:val="fr-FR"/>
        </w:rPr>
        <w:t xml:space="preserve"> GAL</w:t>
      </w:r>
      <w:bookmarkEnd w:id="39"/>
      <w:r w:rsidRPr="00413077">
        <w:rPr>
          <w:rFonts w:ascii="Trebuchet MS" w:hAnsi="Trebuchet MS"/>
          <w:sz w:val="24"/>
          <w:szCs w:val="24"/>
          <w:lang w:val="fr-FR"/>
        </w:rPr>
        <w:t xml:space="preserve"> </w:t>
      </w:r>
    </w:p>
    <w:p w:rsidR="00220107" w:rsidRPr="0001613D" w:rsidRDefault="00220107" w:rsidP="0001613D">
      <w:pPr>
        <w:pStyle w:val="Titlu3"/>
      </w:pPr>
      <w:bookmarkStart w:id="40" w:name="_Toc491781410"/>
      <w:r w:rsidRPr="0001613D">
        <w:t>Anexa nr. 1 - Cererea de Finanţare;</w:t>
      </w:r>
      <w:bookmarkEnd w:id="40"/>
      <w:r w:rsidRPr="0001613D">
        <w:t xml:space="preserve"> </w:t>
      </w:r>
    </w:p>
    <w:p w:rsidR="00220107" w:rsidRPr="0001613D" w:rsidRDefault="00220107" w:rsidP="0001613D">
      <w:pPr>
        <w:pStyle w:val="Titlu3"/>
      </w:pPr>
      <w:bookmarkStart w:id="41" w:name="_Toc491781411"/>
      <w:r w:rsidRPr="0001613D">
        <w:t>Anexa nr. 2 – Studiul de fezabilitate;</w:t>
      </w:r>
      <w:bookmarkEnd w:id="41"/>
      <w:r w:rsidRPr="0001613D">
        <w:t xml:space="preserve"> </w:t>
      </w:r>
    </w:p>
    <w:p w:rsidR="00E32C90" w:rsidRPr="0001613D" w:rsidRDefault="00220107" w:rsidP="0001613D">
      <w:pPr>
        <w:pStyle w:val="Titlu3"/>
      </w:pPr>
      <w:bookmarkStart w:id="42" w:name="_Toc491781412"/>
      <w:r w:rsidRPr="0001613D">
        <w:t xml:space="preserve">Anexa nr. </w:t>
      </w:r>
      <w:r w:rsidR="00E32C90" w:rsidRPr="0001613D">
        <w:t>3</w:t>
      </w:r>
      <w:r w:rsidRPr="0001613D">
        <w:t xml:space="preserve"> - Contract de Finanţare</w:t>
      </w:r>
      <w:r w:rsidR="004B46AF" w:rsidRPr="0001613D">
        <w:t>;</w:t>
      </w:r>
      <w:bookmarkEnd w:id="42"/>
      <w:r w:rsidRPr="0001613D">
        <w:t xml:space="preserve"> </w:t>
      </w:r>
    </w:p>
    <w:p w:rsidR="00E32C90" w:rsidRPr="00FC2877" w:rsidRDefault="00220107" w:rsidP="0001613D">
      <w:pPr>
        <w:pStyle w:val="Titlu3"/>
      </w:pPr>
      <w:bookmarkStart w:id="43" w:name="_Toc491781413"/>
      <w:r w:rsidRPr="0001613D">
        <w:t xml:space="preserve">Anexa nr. </w:t>
      </w:r>
      <w:r w:rsidR="00E32C90" w:rsidRPr="0001613D">
        <w:t>4</w:t>
      </w:r>
      <w:r w:rsidRPr="0001613D">
        <w:t>– Model H</w:t>
      </w:r>
      <w:r w:rsidR="004B46AF" w:rsidRPr="0001613D">
        <w:t>otarare Consiliu Local</w:t>
      </w:r>
      <w:r w:rsidRPr="0001613D">
        <w:t xml:space="preserve"> privind implementare proiect</w:t>
      </w:r>
      <w:r w:rsidR="004B46AF" w:rsidRPr="0001613D">
        <w:t>;</w:t>
      </w:r>
      <w:bookmarkEnd w:id="43"/>
    </w:p>
    <w:p w:rsidR="00FC2877" w:rsidRPr="00FC2877" w:rsidRDefault="00251EEC" w:rsidP="0001613D">
      <w:pPr>
        <w:pStyle w:val="Titlu3"/>
      </w:pPr>
      <w:bookmarkStart w:id="44" w:name="_Toc491781417"/>
      <w:r>
        <w:t>Anexa nr. 5</w:t>
      </w:r>
      <w:r w:rsidR="00FC2877" w:rsidRPr="00FC2877">
        <w:t xml:space="preserve"> – </w:t>
      </w:r>
      <w:r w:rsidR="004B46AF">
        <w:t>Declaratie raportare plati efectuate de AFIR;</w:t>
      </w:r>
      <w:bookmarkEnd w:id="44"/>
    </w:p>
    <w:p w:rsidR="00FC2877" w:rsidRPr="00FC2877" w:rsidRDefault="00251EEC" w:rsidP="0001613D">
      <w:pPr>
        <w:pStyle w:val="Titlu3"/>
      </w:pPr>
      <w:bookmarkStart w:id="45" w:name="_Toc491781418"/>
      <w:r>
        <w:t>Anexa nr. 6</w:t>
      </w:r>
      <w:r w:rsidR="00FC2877" w:rsidRPr="00FC2877">
        <w:t xml:space="preserve"> – </w:t>
      </w:r>
      <w:r w:rsidR="004B46AF">
        <w:t>Recomandari privind elaboararea analizei cost-beneficiu;</w:t>
      </w:r>
      <w:bookmarkEnd w:id="45"/>
    </w:p>
    <w:p w:rsidR="00FC2877" w:rsidRPr="00FC2877" w:rsidRDefault="00251EEC" w:rsidP="0001613D">
      <w:pPr>
        <w:pStyle w:val="Titlu3"/>
      </w:pPr>
      <w:bookmarkStart w:id="46" w:name="_Toc491781419"/>
      <w:r>
        <w:t>Anexa nr. 7</w:t>
      </w:r>
      <w:r w:rsidR="00FC2877" w:rsidRPr="00FC2877">
        <w:t xml:space="preserve"> – Procedura de evaluare si selectie a proiectelor</w:t>
      </w:r>
      <w:r w:rsidR="004B46AF">
        <w:t>;</w:t>
      </w:r>
      <w:bookmarkEnd w:id="46"/>
    </w:p>
    <w:p w:rsidR="00FC2877" w:rsidRPr="00FC2877" w:rsidRDefault="00251EEC" w:rsidP="0001613D">
      <w:pPr>
        <w:pStyle w:val="Titlu3"/>
      </w:pPr>
      <w:bookmarkStart w:id="47" w:name="_Toc491781420"/>
      <w:r>
        <w:t>Anexa nr. 8</w:t>
      </w:r>
      <w:r w:rsidR="00FC2877" w:rsidRPr="00FC2877">
        <w:t xml:space="preserve"> – Comitetul de selectie</w:t>
      </w:r>
      <w:r w:rsidR="004B46AF">
        <w:t>;</w:t>
      </w:r>
      <w:bookmarkEnd w:id="47"/>
    </w:p>
    <w:p w:rsidR="00FC2877" w:rsidRPr="00FC2877" w:rsidRDefault="00FC2877" w:rsidP="0001613D">
      <w:pPr>
        <w:pStyle w:val="Titlu3"/>
      </w:pPr>
      <w:bookmarkStart w:id="48" w:name="_Toc491781421"/>
      <w:r w:rsidRPr="00FC2877">
        <w:t xml:space="preserve">Anexa nr. </w:t>
      </w:r>
      <w:r w:rsidR="00251EEC">
        <w:t>9</w:t>
      </w:r>
      <w:r w:rsidR="004B46AF">
        <w:t xml:space="preserve"> – ROF al Comitetului de Selectie si Comitetului de Solutionare a C</w:t>
      </w:r>
      <w:r w:rsidRPr="00FC2877">
        <w:t>ontestatiilor</w:t>
      </w:r>
      <w:r w:rsidR="004B46AF">
        <w:t>;</w:t>
      </w:r>
      <w:bookmarkEnd w:id="48"/>
    </w:p>
    <w:p w:rsidR="00FC2877" w:rsidRPr="00FC2877" w:rsidRDefault="00251EEC" w:rsidP="0001613D">
      <w:pPr>
        <w:pStyle w:val="Titlu3"/>
      </w:pPr>
      <w:bookmarkStart w:id="49" w:name="_Toc491781422"/>
      <w:r>
        <w:t>Anexa nr. 10</w:t>
      </w:r>
      <w:r w:rsidR="004B46AF">
        <w:t xml:space="preserve"> – Fisa de v</w:t>
      </w:r>
      <w:r w:rsidR="00FC2877" w:rsidRPr="00FC2877">
        <w:t>erificare a conformitatii</w:t>
      </w:r>
      <w:r w:rsidR="004B46AF">
        <w:t>;</w:t>
      </w:r>
      <w:bookmarkEnd w:id="49"/>
    </w:p>
    <w:p w:rsidR="00FC2877" w:rsidRPr="00FC2877" w:rsidRDefault="00251EEC" w:rsidP="0001613D">
      <w:pPr>
        <w:pStyle w:val="Titlu3"/>
      </w:pPr>
      <w:bookmarkStart w:id="50" w:name="_Toc491781423"/>
      <w:r>
        <w:t>Anexa nr. 11</w:t>
      </w:r>
      <w:r w:rsidR="00FC2877" w:rsidRPr="00FC2877">
        <w:t xml:space="preserve"> – Fisa de evaluare a eligibilitatii proiectului</w:t>
      </w:r>
      <w:r w:rsidR="004B46AF">
        <w:t>;</w:t>
      </w:r>
      <w:bookmarkEnd w:id="50"/>
    </w:p>
    <w:p w:rsidR="00FC2877" w:rsidRPr="00FC2877" w:rsidRDefault="00251EEC" w:rsidP="0001613D">
      <w:pPr>
        <w:pStyle w:val="Titlu3"/>
      </w:pPr>
      <w:bookmarkStart w:id="51" w:name="_Toc491781424"/>
      <w:r>
        <w:t>Anexa nr. 12</w:t>
      </w:r>
      <w:r w:rsidR="00FC2877" w:rsidRPr="00FC2877">
        <w:t xml:space="preserve"> – Fisa de evaluare a Criteriilor de Selectie</w:t>
      </w:r>
      <w:r w:rsidR="004B46AF">
        <w:t>;</w:t>
      </w:r>
      <w:bookmarkEnd w:id="51"/>
    </w:p>
    <w:p w:rsidR="00FC2877" w:rsidRDefault="00251EEC" w:rsidP="0001613D">
      <w:pPr>
        <w:pStyle w:val="Titlu3"/>
      </w:pPr>
      <w:bookmarkStart w:id="52" w:name="_Toc491781425"/>
      <w:r>
        <w:t>Anexa nr. 13</w:t>
      </w:r>
      <w:r w:rsidR="00FC2877" w:rsidRPr="00FC2877">
        <w:t xml:space="preserve"> – Memoriu justificativ</w:t>
      </w:r>
      <w:r w:rsidR="004B46AF">
        <w:t>;</w:t>
      </w:r>
      <w:bookmarkEnd w:id="52"/>
    </w:p>
    <w:p w:rsidR="004B46AF" w:rsidRDefault="00251EEC" w:rsidP="0001613D">
      <w:pPr>
        <w:pStyle w:val="Titlu3"/>
      </w:pPr>
      <w:bookmarkStart w:id="53" w:name="_Toc491781426"/>
      <w:r>
        <w:t>Anexa nr. 14</w:t>
      </w:r>
      <w:r w:rsidR="004B46AF">
        <w:t xml:space="preserve"> – Fisa de</w:t>
      </w:r>
      <w:r>
        <w:t xml:space="preserve"> verificare pe</w:t>
      </w:r>
      <w:r w:rsidR="004B46AF">
        <w:t xml:space="preserve"> teren;</w:t>
      </w:r>
      <w:bookmarkEnd w:id="53"/>
    </w:p>
    <w:p w:rsidR="001E79AB" w:rsidRDefault="00251EEC" w:rsidP="0001613D">
      <w:pPr>
        <w:pStyle w:val="Titlu3"/>
      </w:pPr>
      <w:bookmarkStart w:id="54" w:name="_Toc491781427"/>
      <w:r>
        <w:t>Anexa nr. 15</w:t>
      </w:r>
      <w:r w:rsidR="004B46AF">
        <w:t xml:space="preserve"> – Fisa Masurii M1/6B.</w:t>
      </w:r>
      <w:bookmarkEnd w:id="54"/>
    </w:p>
    <w:p w:rsidR="002675A7" w:rsidRPr="002675A7" w:rsidRDefault="002675A7" w:rsidP="002675A7"/>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w:t>
      </w:r>
    </w:p>
    <w:p w:rsidR="00FC2877" w:rsidRPr="00407855" w:rsidRDefault="001E79AB" w:rsidP="0098714F">
      <w:pPr>
        <w:ind w:firstLine="432"/>
        <w:rPr>
          <w:rFonts w:ascii="Trebuchet MS" w:hAnsi="Trebuchet MS"/>
          <w:sz w:val="24"/>
          <w:szCs w:val="24"/>
        </w:rPr>
      </w:pPr>
      <w:r w:rsidRPr="001E79AB">
        <w:rPr>
          <w:rFonts w:ascii="Trebuchet MS" w:hAnsi="Trebuchet MS"/>
          <w:sz w:val="24"/>
          <w:szCs w:val="24"/>
        </w:rPr>
        <w:t xml:space="preserve">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407855">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r w:rsidR="00407855">
        <w:rPr>
          <w:rStyle w:val="Hyperlink"/>
          <w:rFonts w:ascii="Trebuchet MS" w:hAnsi="Trebuchet MS"/>
          <w:color w:val="auto"/>
          <w:sz w:val="24"/>
          <w:szCs w:val="24"/>
          <w:u w:val="none"/>
        </w:rPr>
        <w:t xml:space="preserve"> .</w:t>
      </w:r>
    </w:p>
    <w:sectPr w:rsidR="00FC2877" w:rsidRPr="00407855">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16C1" w:rsidRDefault="00C216C1" w:rsidP="00AC2737">
      <w:r>
        <w:separator/>
      </w:r>
    </w:p>
  </w:endnote>
  <w:endnote w:type="continuationSeparator" w:id="0">
    <w:p w:rsidR="00C216C1" w:rsidRDefault="00C216C1"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C216C1" w:rsidRDefault="00C216C1">
        <w:pPr>
          <w:pStyle w:val="Subsol"/>
          <w:jc w:val="center"/>
        </w:pPr>
        <w:r>
          <w:fldChar w:fldCharType="begin"/>
        </w:r>
        <w:r>
          <w:instrText>PAGE   \* MERGEFORMAT</w:instrText>
        </w:r>
        <w:r>
          <w:fldChar w:fldCharType="separate"/>
        </w:r>
        <w:r w:rsidR="008D3EE6">
          <w:rPr>
            <w:noProof/>
          </w:rPr>
          <w:t>5</w:t>
        </w:r>
        <w:r>
          <w:fldChar w:fldCharType="end"/>
        </w:r>
      </w:p>
    </w:sdtContent>
  </w:sdt>
  <w:p w:rsidR="00C216C1" w:rsidRDefault="00C216C1">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16C1" w:rsidRDefault="00C216C1" w:rsidP="00AC2737">
      <w:r>
        <w:separator/>
      </w:r>
    </w:p>
  </w:footnote>
  <w:footnote w:type="continuationSeparator" w:id="0">
    <w:p w:rsidR="00C216C1" w:rsidRDefault="00C216C1"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6C1" w:rsidRPr="00AC2737" w:rsidRDefault="00C216C1" w:rsidP="00AC2737">
    <w:pPr>
      <w:tabs>
        <w:tab w:val="left" w:pos="8475"/>
      </w:tabs>
      <w:suppressAutoHyphens/>
      <w:ind w:right="-540"/>
      <w:rPr>
        <w:rFonts w:ascii="Times New Roman" w:eastAsia="Times New Roman" w:hAnsi="Times New Roman" w:cs="Times New Roman"/>
        <w:sz w:val="24"/>
        <w:szCs w:val="24"/>
        <w:lang w:eastAsia="ar-SA"/>
      </w:rPr>
    </w:pPr>
    <w:bookmarkStart w:id="55" w:name="_Hlk492627377"/>
    <w:bookmarkStart w:id="56" w:name="_Hlk492627378"/>
    <w:bookmarkStart w:id="57" w:name="_Hlk492627379"/>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216C1" w:rsidRPr="00AC2737" w:rsidRDefault="00C216C1"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C216C1" w:rsidRDefault="00C216C1"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sidR="004C5BB6">
      <w:rPr>
        <w:rFonts w:ascii="Times New Roman" w:eastAsia="Times New Roman" w:hAnsi="Times New Roman" w:cs="Tahoma"/>
        <w:sz w:val="16"/>
        <w:szCs w:val="16"/>
        <w:lang w:val="it-IT" w:eastAsia="ar-SA"/>
      </w:rPr>
      <w:t>. 0770501021</w:t>
    </w:r>
  </w:p>
  <w:p w:rsidR="00C216C1" w:rsidRPr="00AC2737" w:rsidRDefault="00C216C1"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C216C1" w:rsidRPr="00AC2737" w:rsidRDefault="00C216C1"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55"/>
    <w:bookmarkEnd w:id="56"/>
    <w:bookmarkEnd w:id="5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8"/>
  </w:num>
  <w:num w:numId="4">
    <w:abstractNumId w:val="20"/>
  </w:num>
  <w:num w:numId="5">
    <w:abstractNumId w:val="2"/>
  </w:num>
  <w:num w:numId="6">
    <w:abstractNumId w:val="13"/>
  </w:num>
  <w:num w:numId="7">
    <w:abstractNumId w:val="24"/>
  </w:num>
  <w:num w:numId="8">
    <w:abstractNumId w:val="0"/>
  </w:num>
  <w:num w:numId="9">
    <w:abstractNumId w:val="21"/>
  </w:num>
  <w:num w:numId="10">
    <w:abstractNumId w:val="8"/>
  </w:num>
  <w:num w:numId="11">
    <w:abstractNumId w:val="23"/>
  </w:num>
  <w:num w:numId="12">
    <w:abstractNumId w:val="11"/>
  </w:num>
  <w:num w:numId="13">
    <w:abstractNumId w:val="15"/>
  </w:num>
  <w:num w:numId="14">
    <w:abstractNumId w:val="10"/>
  </w:num>
  <w:num w:numId="15">
    <w:abstractNumId w:val="17"/>
  </w:num>
  <w:num w:numId="16">
    <w:abstractNumId w:val="4"/>
  </w:num>
  <w:num w:numId="17">
    <w:abstractNumId w:val="19"/>
  </w:num>
  <w:num w:numId="18">
    <w:abstractNumId w:val="6"/>
  </w:num>
  <w:num w:numId="19">
    <w:abstractNumId w:val="14"/>
  </w:num>
  <w:num w:numId="20">
    <w:abstractNumId w:val="5"/>
  </w:num>
  <w:num w:numId="21">
    <w:abstractNumId w:val="7"/>
  </w:num>
  <w:num w:numId="22">
    <w:abstractNumId w:val="25"/>
  </w:num>
  <w:num w:numId="23">
    <w:abstractNumId w:val="22"/>
  </w:num>
  <w:num w:numId="24">
    <w:abstractNumId w:val="3"/>
  </w:num>
  <w:num w:numId="25">
    <w:abstractNumId w:val="9"/>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432"/>
  <w:hyphenationZone w:val="425"/>
  <w:drawingGridHorizontalSpacing w:val="144"/>
  <w:drawingGridVerticalSpacing w:val="144"/>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1613D"/>
    <w:rsid w:val="000162AB"/>
    <w:rsid w:val="00020A2A"/>
    <w:rsid w:val="000258C7"/>
    <w:rsid w:val="00026FEF"/>
    <w:rsid w:val="00035836"/>
    <w:rsid w:val="00035F19"/>
    <w:rsid w:val="00045BE0"/>
    <w:rsid w:val="000750DA"/>
    <w:rsid w:val="00076387"/>
    <w:rsid w:val="00077418"/>
    <w:rsid w:val="00081056"/>
    <w:rsid w:val="00083D67"/>
    <w:rsid w:val="00085C5E"/>
    <w:rsid w:val="000906B9"/>
    <w:rsid w:val="00090B58"/>
    <w:rsid w:val="0009137B"/>
    <w:rsid w:val="00097609"/>
    <w:rsid w:val="000A2B38"/>
    <w:rsid w:val="000A319B"/>
    <w:rsid w:val="000A61CB"/>
    <w:rsid w:val="000B2858"/>
    <w:rsid w:val="000C5D5B"/>
    <w:rsid w:val="000C6D89"/>
    <w:rsid w:val="000D2EC7"/>
    <w:rsid w:val="000E0D49"/>
    <w:rsid w:val="000E655B"/>
    <w:rsid w:val="000F2A63"/>
    <w:rsid w:val="000F502C"/>
    <w:rsid w:val="000F64DD"/>
    <w:rsid w:val="001008C9"/>
    <w:rsid w:val="00102206"/>
    <w:rsid w:val="001027E3"/>
    <w:rsid w:val="00104F08"/>
    <w:rsid w:val="00111789"/>
    <w:rsid w:val="00117D8A"/>
    <w:rsid w:val="00117F76"/>
    <w:rsid w:val="0012458E"/>
    <w:rsid w:val="001264ED"/>
    <w:rsid w:val="001313CA"/>
    <w:rsid w:val="00133E19"/>
    <w:rsid w:val="00141639"/>
    <w:rsid w:val="001418A0"/>
    <w:rsid w:val="001426E5"/>
    <w:rsid w:val="00142C60"/>
    <w:rsid w:val="00151920"/>
    <w:rsid w:val="001616B2"/>
    <w:rsid w:val="00164098"/>
    <w:rsid w:val="001721BA"/>
    <w:rsid w:val="0018737B"/>
    <w:rsid w:val="00196041"/>
    <w:rsid w:val="001A2C28"/>
    <w:rsid w:val="001A36E9"/>
    <w:rsid w:val="001A5573"/>
    <w:rsid w:val="001A7909"/>
    <w:rsid w:val="001B4B24"/>
    <w:rsid w:val="001C396C"/>
    <w:rsid w:val="001C5352"/>
    <w:rsid w:val="001C5577"/>
    <w:rsid w:val="001C5B4B"/>
    <w:rsid w:val="001C5DCD"/>
    <w:rsid w:val="001D5BD7"/>
    <w:rsid w:val="001E6FE1"/>
    <w:rsid w:val="001E79AB"/>
    <w:rsid w:val="001F178B"/>
    <w:rsid w:val="001F2E0E"/>
    <w:rsid w:val="001F3397"/>
    <w:rsid w:val="001F6BE9"/>
    <w:rsid w:val="001F7AD8"/>
    <w:rsid w:val="002012E6"/>
    <w:rsid w:val="0020346D"/>
    <w:rsid w:val="002053AC"/>
    <w:rsid w:val="002076E8"/>
    <w:rsid w:val="00214D83"/>
    <w:rsid w:val="002200D0"/>
    <w:rsid w:val="00220107"/>
    <w:rsid w:val="002234FB"/>
    <w:rsid w:val="00230961"/>
    <w:rsid w:val="00230F65"/>
    <w:rsid w:val="00231E13"/>
    <w:rsid w:val="00236B34"/>
    <w:rsid w:val="00240EA2"/>
    <w:rsid w:val="00246FC9"/>
    <w:rsid w:val="0024725D"/>
    <w:rsid w:val="0025001D"/>
    <w:rsid w:val="00250D3E"/>
    <w:rsid w:val="00251EEC"/>
    <w:rsid w:val="002579AA"/>
    <w:rsid w:val="00261552"/>
    <w:rsid w:val="00262DE7"/>
    <w:rsid w:val="00264E2A"/>
    <w:rsid w:val="0026689A"/>
    <w:rsid w:val="002675A7"/>
    <w:rsid w:val="00267B1B"/>
    <w:rsid w:val="00271084"/>
    <w:rsid w:val="00272BEE"/>
    <w:rsid w:val="002846F0"/>
    <w:rsid w:val="00291C9D"/>
    <w:rsid w:val="002B694E"/>
    <w:rsid w:val="002B736A"/>
    <w:rsid w:val="002B7D02"/>
    <w:rsid w:val="002C06A3"/>
    <w:rsid w:val="002C7FE3"/>
    <w:rsid w:val="002D24B1"/>
    <w:rsid w:val="002D52B2"/>
    <w:rsid w:val="002D53EC"/>
    <w:rsid w:val="002D5591"/>
    <w:rsid w:val="002D5856"/>
    <w:rsid w:val="002E225F"/>
    <w:rsid w:val="002F2C2B"/>
    <w:rsid w:val="002F2E66"/>
    <w:rsid w:val="002F37F4"/>
    <w:rsid w:val="002F384A"/>
    <w:rsid w:val="002F3919"/>
    <w:rsid w:val="00310E49"/>
    <w:rsid w:val="00314CF8"/>
    <w:rsid w:val="00320D75"/>
    <w:rsid w:val="0033393D"/>
    <w:rsid w:val="00334353"/>
    <w:rsid w:val="00334F9C"/>
    <w:rsid w:val="003369C2"/>
    <w:rsid w:val="00343395"/>
    <w:rsid w:val="00354573"/>
    <w:rsid w:val="0036019C"/>
    <w:rsid w:val="00371711"/>
    <w:rsid w:val="00377C7A"/>
    <w:rsid w:val="00385187"/>
    <w:rsid w:val="00386811"/>
    <w:rsid w:val="00390BE2"/>
    <w:rsid w:val="003A004A"/>
    <w:rsid w:val="003A1ECB"/>
    <w:rsid w:val="003A2D76"/>
    <w:rsid w:val="003A6554"/>
    <w:rsid w:val="003A751E"/>
    <w:rsid w:val="003A7971"/>
    <w:rsid w:val="003B1DF6"/>
    <w:rsid w:val="003B77BB"/>
    <w:rsid w:val="003C249D"/>
    <w:rsid w:val="003C345F"/>
    <w:rsid w:val="003C5922"/>
    <w:rsid w:val="003D1A53"/>
    <w:rsid w:val="003D2B9F"/>
    <w:rsid w:val="003E1A02"/>
    <w:rsid w:val="004016EC"/>
    <w:rsid w:val="0040679A"/>
    <w:rsid w:val="00407855"/>
    <w:rsid w:val="00410FD4"/>
    <w:rsid w:val="00413077"/>
    <w:rsid w:val="004169B6"/>
    <w:rsid w:val="004203B2"/>
    <w:rsid w:val="0042086D"/>
    <w:rsid w:val="00420A3F"/>
    <w:rsid w:val="00423104"/>
    <w:rsid w:val="004233AA"/>
    <w:rsid w:val="00426489"/>
    <w:rsid w:val="00430B24"/>
    <w:rsid w:val="00440902"/>
    <w:rsid w:val="00443A6F"/>
    <w:rsid w:val="004509BE"/>
    <w:rsid w:val="0046789C"/>
    <w:rsid w:val="00470710"/>
    <w:rsid w:val="004731D3"/>
    <w:rsid w:val="00473DA5"/>
    <w:rsid w:val="00474022"/>
    <w:rsid w:val="00487745"/>
    <w:rsid w:val="004A0DD4"/>
    <w:rsid w:val="004A5983"/>
    <w:rsid w:val="004B39F7"/>
    <w:rsid w:val="004B46AF"/>
    <w:rsid w:val="004B7FE7"/>
    <w:rsid w:val="004C00F4"/>
    <w:rsid w:val="004C0DA2"/>
    <w:rsid w:val="004C5BB6"/>
    <w:rsid w:val="004D0054"/>
    <w:rsid w:val="004D2A3A"/>
    <w:rsid w:val="004F0E0B"/>
    <w:rsid w:val="004F6AE9"/>
    <w:rsid w:val="004F7CC5"/>
    <w:rsid w:val="0050145E"/>
    <w:rsid w:val="00503B43"/>
    <w:rsid w:val="0050532F"/>
    <w:rsid w:val="00512A43"/>
    <w:rsid w:val="00512C14"/>
    <w:rsid w:val="005160D2"/>
    <w:rsid w:val="005225E2"/>
    <w:rsid w:val="0052747D"/>
    <w:rsid w:val="00532FCD"/>
    <w:rsid w:val="00535F24"/>
    <w:rsid w:val="005370C9"/>
    <w:rsid w:val="00540ADC"/>
    <w:rsid w:val="0054721C"/>
    <w:rsid w:val="00553117"/>
    <w:rsid w:val="005554D4"/>
    <w:rsid w:val="005641AD"/>
    <w:rsid w:val="00566D56"/>
    <w:rsid w:val="00570880"/>
    <w:rsid w:val="00571806"/>
    <w:rsid w:val="005772B9"/>
    <w:rsid w:val="0058206F"/>
    <w:rsid w:val="00583B9A"/>
    <w:rsid w:val="00584FD7"/>
    <w:rsid w:val="00585250"/>
    <w:rsid w:val="005968DF"/>
    <w:rsid w:val="005B1377"/>
    <w:rsid w:val="005C37BF"/>
    <w:rsid w:val="005E127F"/>
    <w:rsid w:val="005E5920"/>
    <w:rsid w:val="005E616C"/>
    <w:rsid w:val="005F0108"/>
    <w:rsid w:val="005F1CDF"/>
    <w:rsid w:val="005F2163"/>
    <w:rsid w:val="00604AB5"/>
    <w:rsid w:val="006050F6"/>
    <w:rsid w:val="00606F42"/>
    <w:rsid w:val="00607A9C"/>
    <w:rsid w:val="00614572"/>
    <w:rsid w:val="00621501"/>
    <w:rsid w:val="00623F9D"/>
    <w:rsid w:val="006250B9"/>
    <w:rsid w:val="00630B2C"/>
    <w:rsid w:val="00633130"/>
    <w:rsid w:val="0064318C"/>
    <w:rsid w:val="0064544E"/>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1B3E"/>
    <w:rsid w:val="006D6881"/>
    <w:rsid w:val="006E1DB9"/>
    <w:rsid w:val="006E371F"/>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08EF"/>
    <w:rsid w:val="00771F10"/>
    <w:rsid w:val="00783E07"/>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D532F"/>
    <w:rsid w:val="007F1A4C"/>
    <w:rsid w:val="007F2886"/>
    <w:rsid w:val="007F3D84"/>
    <w:rsid w:val="007F4BAA"/>
    <w:rsid w:val="0080782C"/>
    <w:rsid w:val="008129C7"/>
    <w:rsid w:val="00814983"/>
    <w:rsid w:val="00815CCD"/>
    <w:rsid w:val="008209FC"/>
    <w:rsid w:val="00821183"/>
    <w:rsid w:val="008214DA"/>
    <w:rsid w:val="00823E4E"/>
    <w:rsid w:val="0082601C"/>
    <w:rsid w:val="0083221F"/>
    <w:rsid w:val="00836CDB"/>
    <w:rsid w:val="0084530A"/>
    <w:rsid w:val="00847AD3"/>
    <w:rsid w:val="00856317"/>
    <w:rsid w:val="00860159"/>
    <w:rsid w:val="00862BF1"/>
    <w:rsid w:val="00873F5C"/>
    <w:rsid w:val="00881291"/>
    <w:rsid w:val="00881CE2"/>
    <w:rsid w:val="0088396D"/>
    <w:rsid w:val="0088465C"/>
    <w:rsid w:val="008878FC"/>
    <w:rsid w:val="008A4DD6"/>
    <w:rsid w:val="008A6A50"/>
    <w:rsid w:val="008B0A4E"/>
    <w:rsid w:val="008B17E9"/>
    <w:rsid w:val="008B3706"/>
    <w:rsid w:val="008B46AE"/>
    <w:rsid w:val="008B4AFA"/>
    <w:rsid w:val="008D06D4"/>
    <w:rsid w:val="008D0ED4"/>
    <w:rsid w:val="008D2DF0"/>
    <w:rsid w:val="008D3EE6"/>
    <w:rsid w:val="008E0294"/>
    <w:rsid w:val="008E42F5"/>
    <w:rsid w:val="008F2484"/>
    <w:rsid w:val="008F29C1"/>
    <w:rsid w:val="00902EA0"/>
    <w:rsid w:val="00912356"/>
    <w:rsid w:val="00924FC1"/>
    <w:rsid w:val="00940481"/>
    <w:rsid w:val="009405B3"/>
    <w:rsid w:val="009407BF"/>
    <w:rsid w:val="00940925"/>
    <w:rsid w:val="0094371F"/>
    <w:rsid w:val="0094545B"/>
    <w:rsid w:val="0095211D"/>
    <w:rsid w:val="00955699"/>
    <w:rsid w:val="00965B8B"/>
    <w:rsid w:val="00972278"/>
    <w:rsid w:val="009866BB"/>
    <w:rsid w:val="00986B94"/>
    <w:rsid w:val="0098714F"/>
    <w:rsid w:val="0099134D"/>
    <w:rsid w:val="00994CA4"/>
    <w:rsid w:val="009A1E20"/>
    <w:rsid w:val="009A3FAA"/>
    <w:rsid w:val="009A785F"/>
    <w:rsid w:val="009B40A8"/>
    <w:rsid w:val="009B4AB6"/>
    <w:rsid w:val="009B609D"/>
    <w:rsid w:val="009B6CE5"/>
    <w:rsid w:val="009C5982"/>
    <w:rsid w:val="009D3ADC"/>
    <w:rsid w:val="009D6F8F"/>
    <w:rsid w:val="009E1D46"/>
    <w:rsid w:val="009E21F6"/>
    <w:rsid w:val="009E2DF5"/>
    <w:rsid w:val="009E3EB8"/>
    <w:rsid w:val="009E5DF6"/>
    <w:rsid w:val="009F442E"/>
    <w:rsid w:val="009F6A5E"/>
    <w:rsid w:val="00A00F1D"/>
    <w:rsid w:val="00A02FA5"/>
    <w:rsid w:val="00A06A42"/>
    <w:rsid w:val="00A07D41"/>
    <w:rsid w:val="00A12A27"/>
    <w:rsid w:val="00A131A1"/>
    <w:rsid w:val="00A15EEF"/>
    <w:rsid w:val="00A2521D"/>
    <w:rsid w:val="00A27B64"/>
    <w:rsid w:val="00A30CE9"/>
    <w:rsid w:val="00A31668"/>
    <w:rsid w:val="00A33B3C"/>
    <w:rsid w:val="00A47A57"/>
    <w:rsid w:val="00A51381"/>
    <w:rsid w:val="00A51F2B"/>
    <w:rsid w:val="00A520B2"/>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60FE"/>
    <w:rsid w:val="00AE75DD"/>
    <w:rsid w:val="00B0074B"/>
    <w:rsid w:val="00B07C63"/>
    <w:rsid w:val="00B14900"/>
    <w:rsid w:val="00B14FEB"/>
    <w:rsid w:val="00B162CA"/>
    <w:rsid w:val="00B25974"/>
    <w:rsid w:val="00B32059"/>
    <w:rsid w:val="00B3217D"/>
    <w:rsid w:val="00B436CC"/>
    <w:rsid w:val="00B4777A"/>
    <w:rsid w:val="00B47CDB"/>
    <w:rsid w:val="00B50D83"/>
    <w:rsid w:val="00B60ABE"/>
    <w:rsid w:val="00B63C0F"/>
    <w:rsid w:val="00B64957"/>
    <w:rsid w:val="00B66274"/>
    <w:rsid w:val="00B7060F"/>
    <w:rsid w:val="00B823EE"/>
    <w:rsid w:val="00B87892"/>
    <w:rsid w:val="00B90F31"/>
    <w:rsid w:val="00BA1264"/>
    <w:rsid w:val="00BA30ED"/>
    <w:rsid w:val="00BA36E8"/>
    <w:rsid w:val="00BA67AC"/>
    <w:rsid w:val="00BA6EC9"/>
    <w:rsid w:val="00BB07F5"/>
    <w:rsid w:val="00BB53D1"/>
    <w:rsid w:val="00BC03E2"/>
    <w:rsid w:val="00BC4D31"/>
    <w:rsid w:val="00BC6E2E"/>
    <w:rsid w:val="00BD271A"/>
    <w:rsid w:val="00BD6F00"/>
    <w:rsid w:val="00BE0950"/>
    <w:rsid w:val="00BE0CB0"/>
    <w:rsid w:val="00BE7B0F"/>
    <w:rsid w:val="00BF1899"/>
    <w:rsid w:val="00BF48AD"/>
    <w:rsid w:val="00BF5A3E"/>
    <w:rsid w:val="00C04005"/>
    <w:rsid w:val="00C15C00"/>
    <w:rsid w:val="00C216C1"/>
    <w:rsid w:val="00C21972"/>
    <w:rsid w:val="00C3157A"/>
    <w:rsid w:val="00C32371"/>
    <w:rsid w:val="00C4221F"/>
    <w:rsid w:val="00C4357C"/>
    <w:rsid w:val="00C4491D"/>
    <w:rsid w:val="00C45123"/>
    <w:rsid w:val="00C45CAA"/>
    <w:rsid w:val="00C53D6C"/>
    <w:rsid w:val="00C555A4"/>
    <w:rsid w:val="00C6061C"/>
    <w:rsid w:val="00C63F3D"/>
    <w:rsid w:val="00C70EAA"/>
    <w:rsid w:val="00C71072"/>
    <w:rsid w:val="00C75E7A"/>
    <w:rsid w:val="00C75FDF"/>
    <w:rsid w:val="00C8268D"/>
    <w:rsid w:val="00C83C29"/>
    <w:rsid w:val="00C90728"/>
    <w:rsid w:val="00C92472"/>
    <w:rsid w:val="00CA2FC8"/>
    <w:rsid w:val="00CA3504"/>
    <w:rsid w:val="00CA48D0"/>
    <w:rsid w:val="00CB0B91"/>
    <w:rsid w:val="00CC54C8"/>
    <w:rsid w:val="00CC76BB"/>
    <w:rsid w:val="00CC7A9D"/>
    <w:rsid w:val="00CC7D1E"/>
    <w:rsid w:val="00CD368B"/>
    <w:rsid w:val="00CD60B0"/>
    <w:rsid w:val="00CF5BE0"/>
    <w:rsid w:val="00D02583"/>
    <w:rsid w:val="00D036A5"/>
    <w:rsid w:val="00D05896"/>
    <w:rsid w:val="00D06EC3"/>
    <w:rsid w:val="00D10CCC"/>
    <w:rsid w:val="00D16294"/>
    <w:rsid w:val="00D17D26"/>
    <w:rsid w:val="00D239CF"/>
    <w:rsid w:val="00D3482A"/>
    <w:rsid w:val="00D3604B"/>
    <w:rsid w:val="00D41612"/>
    <w:rsid w:val="00D50825"/>
    <w:rsid w:val="00D51915"/>
    <w:rsid w:val="00D57BD5"/>
    <w:rsid w:val="00D57D78"/>
    <w:rsid w:val="00D6273B"/>
    <w:rsid w:val="00D63E63"/>
    <w:rsid w:val="00D70DEF"/>
    <w:rsid w:val="00D7759A"/>
    <w:rsid w:val="00D77961"/>
    <w:rsid w:val="00D8126F"/>
    <w:rsid w:val="00D87907"/>
    <w:rsid w:val="00D90764"/>
    <w:rsid w:val="00D924B2"/>
    <w:rsid w:val="00D9407B"/>
    <w:rsid w:val="00DA3816"/>
    <w:rsid w:val="00DA530F"/>
    <w:rsid w:val="00DB3DF7"/>
    <w:rsid w:val="00DB512D"/>
    <w:rsid w:val="00DB72EA"/>
    <w:rsid w:val="00DB74A1"/>
    <w:rsid w:val="00DC2527"/>
    <w:rsid w:val="00DD76D0"/>
    <w:rsid w:val="00DE23FC"/>
    <w:rsid w:val="00DE2801"/>
    <w:rsid w:val="00DF6C11"/>
    <w:rsid w:val="00DF6E99"/>
    <w:rsid w:val="00DF796C"/>
    <w:rsid w:val="00DF7A3D"/>
    <w:rsid w:val="00E030E1"/>
    <w:rsid w:val="00E0653C"/>
    <w:rsid w:val="00E0669A"/>
    <w:rsid w:val="00E0760F"/>
    <w:rsid w:val="00E10A94"/>
    <w:rsid w:val="00E11B3A"/>
    <w:rsid w:val="00E1623F"/>
    <w:rsid w:val="00E16FB7"/>
    <w:rsid w:val="00E176E9"/>
    <w:rsid w:val="00E21F6A"/>
    <w:rsid w:val="00E23694"/>
    <w:rsid w:val="00E239AA"/>
    <w:rsid w:val="00E276B9"/>
    <w:rsid w:val="00E27ECD"/>
    <w:rsid w:val="00E30CDC"/>
    <w:rsid w:val="00E32C90"/>
    <w:rsid w:val="00E36476"/>
    <w:rsid w:val="00E440A1"/>
    <w:rsid w:val="00E44912"/>
    <w:rsid w:val="00E529D1"/>
    <w:rsid w:val="00E533FB"/>
    <w:rsid w:val="00E54EF7"/>
    <w:rsid w:val="00E5762C"/>
    <w:rsid w:val="00E60B72"/>
    <w:rsid w:val="00E656BF"/>
    <w:rsid w:val="00E65979"/>
    <w:rsid w:val="00E73098"/>
    <w:rsid w:val="00E73225"/>
    <w:rsid w:val="00E74820"/>
    <w:rsid w:val="00E84B48"/>
    <w:rsid w:val="00E86997"/>
    <w:rsid w:val="00E86F8C"/>
    <w:rsid w:val="00E871B6"/>
    <w:rsid w:val="00E93177"/>
    <w:rsid w:val="00E972EA"/>
    <w:rsid w:val="00EA340F"/>
    <w:rsid w:val="00EB5AB2"/>
    <w:rsid w:val="00EB7AAB"/>
    <w:rsid w:val="00EC3863"/>
    <w:rsid w:val="00EC7845"/>
    <w:rsid w:val="00ED603D"/>
    <w:rsid w:val="00ED769F"/>
    <w:rsid w:val="00EE1E80"/>
    <w:rsid w:val="00EE35D1"/>
    <w:rsid w:val="00F0197A"/>
    <w:rsid w:val="00F04B9C"/>
    <w:rsid w:val="00F15975"/>
    <w:rsid w:val="00F249E0"/>
    <w:rsid w:val="00F268C6"/>
    <w:rsid w:val="00F27798"/>
    <w:rsid w:val="00F3069C"/>
    <w:rsid w:val="00F329E6"/>
    <w:rsid w:val="00F568D8"/>
    <w:rsid w:val="00F57C48"/>
    <w:rsid w:val="00F612BA"/>
    <w:rsid w:val="00F623F3"/>
    <w:rsid w:val="00F624EB"/>
    <w:rsid w:val="00F71917"/>
    <w:rsid w:val="00F76948"/>
    <w:rsid w:val="00F80850"/>
    <w:rsid w:val="00F81BFD"/>
    <w:rsid w:val="00F844FF"/>
    <w:rsid w:val="00F90C7E"/>
    <w:rsid w:val="00F90C82"/>
    <w:rsid w:val="00FA3A86"/>
    <w:rsid w:val="00FA55B1"/>
    <w:rsid w:val="00FA72BB"/>
    <w:rsid w:val="00FB7FCF"/>
    <w:rsid w:val="00FC2877"/>
    <w:rsid w:val="00FC4B2F"/>
    <w:rsid w:val="00FC74B0"/>
    <w:rsid w:val="00FC7718"/>
    <w:rsid w:val="00FD24A5"/>
    <w:rsid w:val="00FD32F7"/>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7973154C"/>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02996">
      <w:bodyDiv w:val="1"/>
      <w:marLeft w:val="0"/>
      <w:marRight w:val="0"/>
      <w:marTop w:val="0"/>
      <w:marBottom w:val="0"/>
      <w:divBdr>
        <w:top w:val="none" w:sz="0" w:space="0" w:color="auto"/>
        <w:left w:val="none" w:sz="0" w:space="0" w:color="auto"/>
        <w:bottom w:val="none" w:sz="0" w:space="0" w:color="auto"/>
        <w:right w:val="none" w:sz="0" w:space="0" w:color="auto"/>
      </w:divBdr>
    </w:div>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 w:id="1849326784">
      <w:bodyDiv w:val="1"/>
      <w:marLeft w:val="0"/>
      <w:marRight w:val="0"/>
      <w:marTop w:val="0"/>
      <w:marBottom w:val="0"/>
      <w:divBdr>
        <w:top w:val="none" w:sz="0" w:space="0" w:color="auto"/>
        <w:left w:val="none" w:sz="0" w:space="0" w:color="auto"/>
        <w:bottom w:val="none" w:sz="0" w:space="0" w:color="auto"/>
        <w:right w:val="none" w:sz="0" w:space="0" w:color="auto"/>
      </w:divBdr>
    </w:div>
    <w:div w:id="206355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tarasecaselor.r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ir.inf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C315B4-E06D-41B0-A248-48B2C0F5F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39</Pages>
  <Words>13974</Words>
  <Characters>79653</Characters>
  <Application>Microsoft Office Word</Application>
  <DocSecurity>0</DocSecurity>
  <Lines>663</Lines>
  <Paragraphs>186</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5</cp:revision>
  <cp:lastPrinted>2017-08-31T07:03:00Z</cp:lastPrinted>
  <dcterms:created xsi:type="dcterms:W3CDTF">2018-06-14T11:32:00Z</dcterms:created>
  <dcterms:modified xsi:type="dcterms:W3CDTF">2018-06-18T08:48:00Z</dcterms:modified>
</cp:coreProperties>
</file>